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CA723" w14:textId="126DAD00" w:rsidR="00D30E99" w:rsidRDefault="0007246A" w:rsidP="0007246A">
      <w:pPr>
        <w:spacing w:after="0"/>
        <w:jc w:val="center"/>
        <w:rPr>
          <w:b/>
          <w:sz w:val="28"/>
          <w:szCs w:val="28"/>
        </w:rPr>
      </w:pPr>
      <w:r w:rsidRPr="0007246A">
        <w:rPr>
          <w:b/>
          <w:sz w:val="28"/>
          <w:szCs w:val="28"/>
        </w:rPr>
        <w:t>LONG TERM CONDITION</w:t>
      </w:r>
      <w:r w:rsidR="00F3116F">
        <w:rPr>
          <w:b/>
          <w:sz w:val="28"/>
          <w:szCs w:val="28"/>
        </w:rPr>
        <w:t>S</w:t>
      </w:r>
      <w:r w:rsidRPr="0007246A">
        <w:rPr>
          <w:b/>
          <w:sz w:val="28"/>
          <w:szCs w:val="28"/>
        </w:rPr>
        <w:t xml:space="preserve"> COMMUNITY (LTCC)</w:t>
      </w:r>
    </w:p>
    <w:p w14:paraId="7714B2B1" w14:textId="77777777" w:rsidR="0007246A" w:rsidRDefault="0007246A" w:rsidP="0007246A">
      <w:pPr>
        <w:spacing w:after="0"/>
        <w:jc w:val="center"/>
        <w:rPr>
          <w:b/>
          <w:sz w:val="28"/>
          <w:szCs w:val="28"/>
        </w:rPr>
      </w:pPr>
    </w:p>
    <w:p w14:paraId="70182D5A" w14:textId="77777777" w:rsidR="0007246A" w:rsidRDefault="0007246A" w:rsidP="0007246A">
      <w:pPr>
        <w:spacing w:after="0"/>
        <w:jc w:val="center"/>
      </w:pPr>
      <w:r>
        <w:t>(Formerly “Hull &amp; East Yorkshire ME &amp; CFS Self Help Group</w:t>
      </w:r>
      <w:r w:rsidR="0051271F">
        <w:t>”</w:t>
      </w:r>
      <w:r>
        <w:t>)</w:t>
      </w:r>
    </w:p>
    <w:p w14:paraId="6A90DC0A" w14:textId="77777777" w:rsidR="0007246A" w:rsidRDefault="0007246A" w:rsidP="0007246A">
      <w:pPr>
        <w:spacing w:after="0"/>
        <w:jc w:val="center"/>
      </w:pPr>
    </w:p>
    <w:p w14:paraId="52565FB2" w14:textId="77777777" w:rsidR="0007246A" w:rsidRDefault="005E058D" w:rsidP="0007246A">
      <w:pPr>
        <w:spacing w:after="0"/>
        <w:jc w:val="center"/>
        <w:rPr>
          <w:b/>
          <w:sz w:val="28"/>
          <w:szCs w:val="28"/>
        </w:rPr>
      </w:pPr>
      <w:r>
        <w:rPr>
          <w:b/>
          <w:sz w:val="28"/>
          <w:szCs w:val="28"/>
        </w:rPr>
        <w:t>MARCH</w:t>
      </w:r>
      <w:r w:rsidR="00723326">
        <w:rPr>
          <w:b/>
          <w:sz w:val="28"/>
          <w:szCs w:val="28"/>
        </w:rPr>
        <w:t xml:space="preserve"> 2026</w:t>
      </w:r>
    </w:p>
    <w:p w14:paraId="56A2175D" w14:textId="77777777" w:rsidR="005B4907" w:rsidRDefault="005B4907" w:rsidP="0007246A">
      <w:pPr>
        <w:spacing w:after="0"/>
        <w:jc w:val="center"/>
        <w:rPr>
          <w:b/>
          <w:sz w:val="28"/>
          <w:szCs w:val="28"/>
        </w:rPr>
      </w:pPr>
    </w:p>
    <w:p w14:paraId="2367339D" w14:textId="77777777" w:rsidR="00CC220B" w:rsidRPr="005A52A1" w:rsidRDefault="0007246A" w:rsidP="0007246A">
      <w:pPr>
        <w:spacing w:after="0"/>
        <w:jc w:val="both"/>
        <w:rPr>
          <w:sz w:val="24"/>
          <w:szCs w:val="24"/>
        </w:rPr>
      </w:pPr>
      <w:r w:rsidRPr="005A52A1">
        <w:rPr>
          <w:sz w:val="24"/>
          <w:szCs w:val="24"/>
        </w:rPr>
        <w:t>Hello everyone.  Greetings from LTCC.</w:t>
      </w:r>
    </w:p>
    <w:p w14:paraId="4933C5EE" w14:textId="77777777" w:rsidR="0007246A" w:rsidRDefault="0007246A" w:rsidP="0007246A">
      <w:pPr>
        <w:spacing w:after="0"/>
        <w:jc w:val="both"/>
        <w:rPr>
          <w:sz w:val="24"/>
          <w:szCs w:val="24"/>
        </w:rPr>
      </w:pPr>
      <w:r w:rsidRPr="005A52A1">
        <w:rPr>
          <w:sz w:val="24"/>
          <w:szCs w:val="24"/>
        </w:rPr>
        <w:t xml:space="preserve">The LTCC is a support group for anyone </w:t>
      </w:r>
      <w:r w:rsidR="00932AAE">
        <w:rPr>
          <w:sz w:val="24"/>
          <w:szCs w:val="24"/>
        </w:rPr>
        <w:t xml:space="preserve">with chronic </w:t>
      </w:r>
      <w:r w:rsidR="00585045">
        <w:rPr>
          <w:sz w:val="24"/>
          <w:szCs w:val="24"/>
        </w:rPr>
        <w:t>heal</w:t>
      </w:r>
      <w:r w:rsidR="00706093">
        <w:rPr>
          <w:sz w:val="24"/>
          <w:szCs w:val="24"/>
        </w:rPr>
        <w:t xml:space="preserve">th </w:t>
      </w:r>
      <w:r w:rsidR="00932AAE">
        <w:rPr>
          <w:sz w:val="24"/>
          <w:szCs w:val="24"/>
        </w:rPr>
        <w:t>conditions</w:t>
      </w:r>
      <w:r w:rsidR="00476181">
        <w:rPr>
          <w:sz w:val="24"/>
          <w:szCs w:val="24"/>
        </w:rPr>
        <w:t xml:space="preserve"> living in</w:t>
      </w:r>
      <w:r w:rsidRPr="005A52A1">
        <w:rPr>
          <w:sz w:val="24"/>
          <w:szCs w:val="24"/>
        </w:rPr>
        <w:t xml:space="preserve"> H</w:t>
      </w:r>
      <w:r w:rsidR="007A6BF1" w:rsidRPr="005A52A1">
        <w:rPr>
          <w:sz w:val="24"/>
          <w:szCs w:val="24"/>
        </w:rPr>
        <w:t xml:space="preserve">ull, </w:t>
      </w:r>
      <w:r w:rsidR="00476181">
        <w:rPr>
          <w:sz w:val="24"/>
          <w:szCs w:val="24"/>
        </w:rPr>
        <w:t xml:space="preserve">the </w:t>
      </w:r>
      <w:r w:rsidR="007A6BF1" w:rsidRPr="005A52A1">
        <w:rPr>
          <w:sz w:val="24"/>
          <w:szCs w:val="24"/>
        </w:rPr>
        <w:t>East Riding and surrounding areas</w:t>
      </w:r>
      <w:r w:rsidR="00932AAE">
        <w:rPr>
          <w:sz w:val="24"/>
          <w:szCs w:val="24"/>
        </w:rPr>
        <w:t xml:space="preserve">.  </w:t>
      </w:r>
      <w:r w:rsidR="00476181">
        <w:rPr>
          <w:sz w:val="24"/>
          <w:szCs w:val="24"/>
        </w:rPr>
        <w:t>Fatigue and pain are common and</w:t>
      </w:r>
      <w:r w:rsidR="00932AAE">
        <w:rPr>
          <w:sz w:val="24"/>
          <w:szCs w:val="24"/>
        </w:rPr>
        <w:t xml:space="preserve"> these are </w:t>
      </w:r>
      <w:r w:rsidR="00EF635E">
        <w:rPr>
          <w:sz w:val="24"/>
          <w:szCs w:val="24"/>
        </w:rPr>
        <w:t>likely to</w:t>
      </w:r>
      <w:r w:rsidRPr="005A52A1">
        <w:rPr>
          <w:sz w:val="24"/>
          <w:szCs w:val="24"/>
        </w:rPr>
        <w:t xml:space="preserve"> be accompanied by other symptoms</w:t>
      </w:r>
      <w:r w:rsidR="007A6BF1" w:rsidRPr="005A52A1">
        <w:rPr>
          <w:sz w:val="24"/>
          <w:szCs w:val="24"/>
        </w:rPr>
        <w:t xml:space="preserve">.  Conditions may include </w:t>
      </w:r>
      <w:proofErr w:type="gramStart"/>
      <w:r w:rsidR="00505EF0">
        <w:rPr>
          <w:sz w:val="24"/>
          <w:szCs w:val="24"/>
        </w:rPr>
        <w:t>Addison’s Disease</w:t>
      </w:r>
      <w:proofErr w:type="gramEnd"/>
      <w:r w:rsidR="00505EF0">
        <w:rPr>
          <w:sz w:val="24"/>
          <w:szCs w:val="24"/>
        </w:rPr>
        <w:t xml:space="preserve">, </w:t>
      </w:r>
      <w:r w:rsidR="00CC220B">
        <w:rPr>
          <w:sz w:val="24"/>
          <w:szCs w:val="24"/>
        </w:rPr>
        <w:t>Anderse</w:t>
      </w:r>
      <w:r w:rsidR="007A6BF1" w:rsidRPr="005A52A1">
        <w:rPr>
          <w:sz w:val="24"/>
          <w:szCs w:val="24"/>
        </w:rPr>
        <w:t xml:space="preserve">n Disease, </w:t>
      </w:r>
      <w:r w:rsidR="00A5025E">
        <w:rPr>
          <w:sz w:val="24"/>
          <w:szCs w:val="24"/>
        </w:rPr>
        <w:t xml:space="preserve">Asthma, </w:t>
      </w:r>
      <w:r w:rsidR="007A6BF1" w:rsidRPr="005A52A1">
        <w:rPr>
          <w:sz w:val="24"/>
          <w:szCs w:val="24"/>
        </w:rPr>
        <w:t>Coeliac Disease, Diabetes,</w:t>
      </w:r>
      <w:r w:rsidR="00BA1869">
        <w:rPr>
          <w:sz w:val="24"/>
          <w:szCs w:val="24"/>
        </w:rPr>
        <w:t xml:space="preserve"> </w:t>
      </w:r>
      <w:proofErr w:type="spellStart"/>
      <w:r w:rsidR="00BA1869">
        <w:rPr>
          <w:sz w:val="24"/>
          <w:szCs w:val="24"/>
        </w:rPr>
        <w:t>Dysautonomia</w:t>
      </w:r>
      <w:proofErr w:type="spellEnd"/>
      <w:r w:rsidR="00BA1869">
        <w:rPr>
          <w:sz w:val="24"/>
          <w:szCs w:val="24"/>
        </w:rPr>
        <w:t xml:space="preserve">, </w:t>
      </w:r>
      <w:r w:rsidR="007A6BF1" w:rsidRPr="005A52A1">
        <w:rPr>
          <w:sz w:val="24"/>
          <w:szCs w:val="24"/>
        </w:rPr>
        <w:t xml:space="preserve">Fibromyalgia, </w:t>
      </w:r>
      <w:r w:rsidR="002E69D3" w:rsidRPr="005A52A1">
        <w:rPr>
          <w:sz w:val="24"/>
          <w:szCs w:val="24"/>
        </w:rPr>
        <w:t xml:space="preserve">FND, </w:t>
      </w:r>
      <w:r w:rsidR="007A6BF1" w:rsidRPr="005A52A1">
        <w:rPr>
          <w:sz w:val="24"/>
          <w:szCs w:val="24"/>
        </w:rPr>
        <w:t xml:space="preserve">Gilbert’s Syndrome, Long </w:t>
      </w:r>
      <w:proofErr w:type="spellStart"/>
      <w:r w:rsidR="007A6BF1" w:rsidRPr="005A52A1">
        <w:rPr>
          <w:sz w:val="24"/>
          <w:szCs w:val="24"/>
        </w:rPr>
        <w:t>Covid</w:t>
      </w:r>
      <w:proofErr w:type="spellEnd"/>
      <w:r w:rsidR="007A6BF1" w:rsidRPr="005A52A1">
        <w:rPr>
          <w:sz w:val="24"/>
          <w:szCs w:val="24"/>
        </w:rPr>
        <w:t xml:space="preserve">, Lupus, Lyme Disease, </w:t>
      </w:r>
      <w:r w:rsidR="00CC220B">
        <w:rPr>
          <w:sz w:val="24"/>
          <w:szCs w:val="24"/>
        </w:rPr>
        <w:t xml:space="preserve">ME/CFS, </w:t>
      </w:r>
      <w:r w:rsidR="007A6BF1" w:rsidRPr="005A52A1">
        <w:rPr>
          <w:sz w:val="24"/>
          <w:szCs w:val="24"/>
        </w:rPr>
        <w:t>Post-viral Conditions, Polyneuropathy, POTS, Respi</w:t>
      </w:r>
      <w:r w:rsidR="005A52A1">
        <w:rPr>
          <w:sz w:val="24"/>
          <w:szCs w:val="24"/>
        </w:rPr>
        <w:t>ra</w:t>
      </w:r>
      <w:r w:rsidR="007A6BF1" w:rsidRPr="005A52A1">
        <w:rPr>
          <w:sz w:val="24"/>
          <w:szCs w:val="24"/>
        </w:rPr>
        <w:t>t</w:t>
      </w:r>
      <w:r w:rsidR="005A52A1">
        <w:rPr>
          <w:sz w:val="24"/>
          <w:szCs w:val="24"/>
        </w:rPr>
        <w:t>o</w:t>
      </w:r>
      <w:r w:rsidR="00C8688C" w:rsidRPr="005A52A1">
        <w:rPr>
          <w:sz w:val="24"/>
          <w:szCs w:val="24"/>
        </w:rPr>
        <w:t>r</w:t>
      </w:r>
      <w:r w:rsidR="007A6BF1" w:rsidRPr="005A52A1">
        <w:rPr>
          <w:sz w:val="24"/>
          <w:szCs w:val="24"/>
        </w:rPr>
        <w:t>y Conditions, Thyroid Malfunction</w:t>
      </w:r>
      <w:r w:rsidR="00C8688C" w:rsidRPr="005A52A1">
        <w:rPr>
          <w:sz w:val="24"/>
          <w:szCs w:val="24"/>
        </w:rPr>
        <w:t>.  (Please note, this list is not definitive and exclusive; there are numerous</w:t>
      </w:r>
      <w:r w:rsidR="00CC220B">
        <w:rPr>
          <w:sz w:val="24"/>
          <w:szCs w:val="24"/>
        </w:rPr>
        <w:t xml:space="preserve"> health conditions that are</w:t>
      </w:r>
      <w:r w:rsidR="00C8688C" w:rsidRPr="005A52A1">
        <w:rPr>
          <w:sz w:val="24"/>
          <w:szCs w:val="24"/>
        </w:rPr>
        <w:t xml:space="preserve"> long term</w:t>
      </w:r>
      <w:r w:rsidR="00392966">
        <w:rPr>
          <w:sz w:val="24"/>
          <w:szCs w:val="24"/>
        </w:rPr>
        <w:t xml:space="preserve"> and a complication is that some</w:t>
      </w:r>
      <w:r w:rsidR="00C8688C" w:rsidRPr="005A52A1">
        <w:rPr>
          <w:sz w:val="24"/>
          <w:szCs w:val="24"/>
        </w:rPr>
        <w:t xml:space="preserve"> can be experienced in combination.  The list is based on conditions that have come to the group’s notice since its formation. </w:t>
      </w:r>
      <w:r w:rsidR="00EF635E">
        <w:rPr>
          <w:sz w:val="24"/>
          <w:szCs w:val="24"/>
        </w:rPr>
        <w:t>We anticipate that it will grow!</w:t>
      </w:r>
      <w:r w:rsidR="00C8688C" w:rsidRPr="005A52A1">
        <w:rPr>
          <w:sz w:val="24"/>
          <w:szCs w:val="24"/>
        </w:rPr>
        <w:t>)</w:t>
      </w:r>
    </w:p>
    <w:p w14:paraId="3798DB8D" w14:textId="77777777" w:rsidR="00D525E2" w:rsidRDefault="00D525E2" w:rsidP="0007246A">
      <w:pPr>
        <w:spacing w:after="0"/>
        <w:jc w:val="both"/>
        <w:rPr>
          <w:sz w:val="24"/>
          <w:szCs w:val="24"/>
        </w:rPr>
      </w:pPr>
    </w:p>
    <w:p w14:paraId="623D28A1" w14:textId="5E958CA4" w:rsidR="002A3B62" w:rsidRPr="00D525E2" w:rsidRDefault="00D525E2" w:rsidP="0007246A">
      <w:pPr>
        <w:spacing w:after="0"/>
        <w:jc w:val="both"/>
        <w:rPr>
          <w:b/>
          <w:sz w:val="24"/>
          <w:szCs w:val="24"/>
        </w:rPr>
      </w:pPr>
      <w:r w:rsidRPr="00D525E2">
        <w:rPr>
          <w:b/>
          <w:sz w:val="24"/>
          <w:szCs w:val="24"/>
        </w:rPr>
        <w:t>The latter part of this month’s newsletter contains a good deal of information regarding the operation of the group.  Please make the time to read thoroughly.  If anything is not clear to you, please get in touch with us by email and we shall try to clarify.</w:t>
      </w:r>
    </w:p>
    <w:p w14:paraId="31819976" w14:textId="77777777" w:rsidR="00D525E2" w:rsidRDefault="00D525E2" w:rsidP="0007246A">
      <w:pPr>
        <w:spacing w:after="0"/>
        <w:jc w:val="both"/>
        <w:rPr>
          <w:sz w:val="24"/>
          <w:szCs w:val="24"/>
        </w:rPr>
      </w:pPr>
    </w:p>
    <w:p w14:paraId="7762A26A" w14:textId="6C89A776" w:rsidR="00CC220B" w:rsidRPr="00D525E2" w:rsidRDefault="002A3B62" w:rsidP="0007246A">
      <w:pPr>
        <w:spacing w:after="0"/>
        <w:jc w:val="both"/>
        <w:rPr>
          <w:sz w:val="24"/>
          <w:szCs w:val="24"/>
        </w:rPr>
      </w:pPr>
      <w:r>
        <w:rPr>
          <w:sz w:val="24"/>
          <w:szCs w:val="24"/>
        </w:rPr>
        <w:t xml:space="preserve">                        </w:t>
      </w:r>
      <w:r w:rsidR="00585045">
        <w:rPr>
          <w:b/>
          <w:sz w:val="24"/>
          <w:szCs w:val="24"/>
        </w:rPr>
        <w:t>MEETINGS</w:t>
      </w:r>
      <w:r w:rsidR="00DF11DC">
        <w:rPr>
          <w:b/>
          <w:sz w:val="24"/>
          <w:szCs w:val="24"/>
        </w:rPr>
        <w:t xml:space="preserve"> OF THE GROUP:</w:t>
      </w:r>
    </w:p>
    <w:p w14:paraId="1DFDBAC4" w14:textId="77777777" w:rsidR="00B72668" w:rsidRDefault="00B72668" w:rsidP="0007246A">
      <w:pPr>
        <w:spacing w:after="0"/>
        <w:jc w:val="both"/>
        <w:rPr>
          <w:b/>
          <w:sz w:val="24"/>
          <w:szCs w:val="24"/>
        </w:rPr>
      </w:pPr>
    </w:p>
    <w:p w14:paraId="29F2A73A" w14:textId="77777777" w:rsidR="00B72668" w:rsidRDefault="00B72668" w:rsidP="0007246A">
      <w:pPr>
        <w:spacing w:after="0"/>
        <w:jc w:val="both"/>
        <w:rPr>
          <w:b/>
          <w:sz w:val="24"/>
          <w:szCs w:val="24"/>
        </w:rPr>
      </w:pPr>
      <w:r>
        <w:rPr>
          <w:b/>
          <w:sz w:val="24"/>
          <w:szCs w:val="24"/>
        </w:rPr>
        <w:t>Fac</w:t>
      </w:r>
      <w:r w:rsidR="005E058D">
        <w:rPr>
          <w:b/>
          <w:sz w:val="24"/>
          <w:szCs w:val="24"/>
        </w:rPr>
        <w:t>e-to-Face Meeting Mon 2 March</w:t>
      </w:r>
    </w:p>
    <w:p w14:paraId="5D06347C" w14:textId="77777777" w:rsidR="00B72668" w:rsidRDefault="00B72668" w:rsidP="0007246A">
      <w:pPr>
        <w:spacing w:after="0"/>
        <w:jc w:val="both"/>
        <w:rPr>
          <w:sz w:val="24"/>
          <w:szCs w:val="24"/>
        </w:rPr>
      </w:pPr>
      <w:r w:rsidRPr="00B72668">
        <w:rPr>
          <w:sz w:val="24"/>
          <w:szCs w:val="24"/>
        </w:rPr>
        <w:t>Attendance</w:t>
      </w:r>
      <w:r w:rsidR="005E058D">
        <w:rPr>
          <w:sz w:val="24"/>
          <w:szCs w:val="24"/>
        </w:rPr>
        <w:t>:  Chris, David, Ellie,</w:t>
      </w:r>
      <w:r>
        <w:rPr>
          <w:sz w:val="24"/>
          <w:szCs w:val="24"/>
        </w:rPr>
        <w:t xml:space="preserve"> Julie, Sheila.</w:t>
      </w:r>
    </w:p>
    <w:p w14:paraId="52185FC6" w14:textId="77777777" w:rsidR="005E058D" w:rsidRDefault="005E058D" w:rsidP="0007246A">
      <w:pPr>
        <w:spacing w:after="0"/>
        <w:jc w:val="both"/>
        <w:rPr>
          <w:sz w:val="24"/>
          <w:szCs w:val="24"/>
        </w:rPr>
      </w:pPr>
      <w:r>
        <w:rPr>
          <w:sz w:val="24"/>
          <w:szCs w:val="24"/>
        </w:rPr>
        <w:t>Apologies:  Elaine, Jane, Jean.</w:t>
      </w:r>
    </w:p>
    <w:p w14:paraId="0C1F09E5" w14:textId="77777777" w:rsidR="005E058D" w:rsidRDefault="005E058D" w:rsidP="0007246A">
      <w:pPr>
        <w:spacing w:after="0"/>
        <w:jc w:val="both"/>
        <w:rPr>
          <w:sz w:val="24"/>
          <w:szCs w:val="24"/>
        </w:rPr>
      </w:pPr>
      <w:r>
        <w:rPr>
          <w:sz w:val="24"/>
          <w:szCs w:val="24"/>
        </w:rPr>
        <w:t>In light of the low attendance (for a number of reasons, but health issues high on the list unfortunately, though highly predictably), this month’s</w:t>
      </w:r>
      <w:r w:rsidR="002A3B62">
        <w:rPr>
          <w:sz w:val="24"/>
          <w:szCs w:val="24"/>
        </w:rPr>
        <w:t xml:space="preserve"> meeting edged more than usual</w:t>
      </w:r>
      <w:r>
        <w:rPr>
          <w:sz w:val="24"/>
          <w:szCs w:val="24"/>
        </w:rPr>
        <w:t xml:space="preserve"> towards the social</w:t>
      </w:r>
      <w:r w:rsidR="002A3B62">
        <w:rPr>
          <w:sz w:val="24"/>
          <w:szCs w:val="24"/>
        </w:rPr>
        <w:t xml:space="preserve"> chit chat</w:t>
      </w:r>
      <w:r>
        <w:rPr>
          <w:sz w:val="24"/>
          <w:szCs w:val="24"/>
        </w:rPr>
        <w:t>.  However, there were a number of more formal and focussed issues/situations, resulting in the following being noted…</w:t>
      </w:r>
    </w:p>
    <w:p w14:paraId="1DCB5D4D" w14:textId="77777777" w:rsidR="005E058D" w:rsidRDefault="005E058D" w:rsidP="005E058D">
      <w:pPr>
        <w:pStyle w:val="ListParagraph"/>
        <w:numPr>
          <w:ilvl w:val="0"/>
          <w:numId w:val="11"/>
        </w:numPr>
        <w:spacing w:after="0"/>
        <w:jc w:val="both"/>
        <w:rPr>
          <w:sz w:val="24"/>
          <w:szCs w:val="24"/>
        </w:rPr>
      </w:pPr>
      <w:r>
        <w:rPr>
          <w:sz w:val="24"/>
          <w:szCs w:val="24"/>
        </w:rPr>
        <w:t xml:space="preserve">One relatively recent attendee was given a little advice on </w:t>
      </w:r>
      <w:r w:rsidRPr="00044AC1">
        <w:rPr>
          <w:b/>
          <w:sz w:val="24"/>
          <w:szCs w:val="24"/>
        </w:rPr>
        <w:t>accessing and navigating</w:t>
      </w:r>
      <w:r>
        <w:rPr>
          <w:sz w:val="24"/>
          <w:szCs w:val="24"/>
        </w:rPr>
        <w:t xml:space="preserve"> </w:t>
      </w:r>
      <w:r w:rsidRPr="00044AC1">
        <w:rPr>
          <w:b/>
          <w:sz w:val="24"/>
          <w:szCs w:val="24"/>
        </w:rPr>
        <w:t>our website</w:t>
      </w:r>
      <w:r>
        <w:rPr>
          <w:sz w:val="24"/>
          <w:szCs w:val="24"/>
        </w:rPr>
        <w:t>.</w:t>
      </w:r>
    </w:p>
    <w:p w14:paraId="1DC714E9" w14:textId="77777777" w:rsidR="005E058D" w:rsidRDefault="005E058D" w:rsidP="005E058D">
      <w:pPr>
        <w:pStyle w:val="ListParagraph"/>
        <w:numPr>
          <w:ilvl w:val="0"/>
          <w:numId w:val="11"/>
        </w:numPr>
        <w:spacing w:after="0"/>
        <w:jc w:val="both"/>
        <w:rPr>
          <w:sz w:val="24"/>
          <w:szCs w:val="24"/>
        </w:rPr>
      </w:pPr>
      <w:r w:rsidRPr="00044AC1">
        <w:rPr>
          <w:b/>
          <w:sz w:val="24"/>
          <w:szCs w:val="24"/>
        </w:rPr>
        <w:t>Fibromyalgia</w:t>
      </w:r>
      <w:r>
        <w:rPr>
          <w:sz w:val="24"/>
          <w:szCs w:val="24"/>
        </w:rPr>
        <w:t xml:space="preserve"> suspected in </w:t>
      </w:r>
      <w:r w:rsidR="00044AC1" w:rsidRPr="00044AC1">
        <w:rPr>
          <w:b/>
          <w:sz w:val="24"/>
          <w:szCs w:val="24"/>
        </w:rPr>
        <w:t>h</w:t>
      </w:r>
      <w:r w:rsidRPr="00044AC1">
        <w:rPr>
          <w:b/>
          <w:sz w:val="24"/>
          <w:szCs w:val="24"/>
        </w:rPr>
        <w:t>earing loss</w:t>
      </w:r>
      <w:r w:rsidR="00044AC1">
        <w:rPr>
          <w:b/>
          <w:sz w:val="24"/>
          <w:szCs w:val="24"/>
        </w:rPr>
        <w:t>.</w:t>
      </w:r>
    </w:p>
    <w:p w14:paraId="797A027C" w14:textId="77777777" w:rsidR="005E058D" w:rsidRDefault="005E058D" w:rsidP="005E058D">
      <w:pPr>
        <w:pStyle w:val="ListParagraph"/>
        <w:numPr>
          <w:ilvl w:val="0"/>
          <w:numId w:val="11"/>
        </w:numPr>
        <w:spacing w:after="0"/>
        <w:jc w:val="both"/>
        <w:rPr>
          <w:sz w:val="24"/>
          <w:szCs w:val="24"/>
        </w:rPr>
      </w:pPr>
      <w:r w:rsidRPr="00044AC1">
        <w:rPr>
          <w:b/>
          <w:sz w:val="24"/>
          <w:szCs w:val="24"/>
        </w:rPr>
        <w:t>ME</w:t>
      </w:r>
      <w:r>
        <w:rPr>
          <w:sz w:val="24"/>
          <w:szCs w:val="24"/>
        </w:rPr>
        <w:t xml:space="preserve"> affecting </w:t>
      </w:r>
      <w:r w:rsidRPr="00044AC1">
        <w:rPr>
          <w:b/>
          <w:sz w:val="24"/>
          <w:szCs w:val="24"/>
        </w:rPr>
        <w:t>eyesight</w:t>
      </w:r>
      <w:r w:rsidR="00901BC2">
        <w:rPr>
          <w:sz w:val="24"/>
          <w:szCs w:val="24"/>
        </w:rPr>
        <w:t xml:space="preserve">, specifically in the case of </w:t>
      </w:r>
      <w:r w:rsidR="00901BC2" w:rsidRPr="00044AC1">
        <w:rPr>
          <w:b/>
          <w:sz w:val="24"/>
          <w:szCs w:val="24"/>
        </w:rPr>
        <w:t>double vision</w:t>
      </w:r>
      <w:r w:rsidR="00901BC2">
        <w:rPr>
          <w:sz w:val="24"/>
          <w:szCs w:val="24"/>
        </w:rPr>
        <w:t xml:space="preserve"> being the result of fatigue in the muscles which control the eye.</w:t>
      </w:r>
      <w:r w:rsidR="00044AC1">
        <w:rPr>
          <w:sz w:val="24"/>
          <w:szCs w:val="24"/>
        </w:rPr>
        <w:t xml:space="preserve">  As a follow-up from the previous month’s meeting, there was further chat about </w:t>
      </w:r>
      <w:r w:rsidR="00044AC1" w:rsidRPr="00044AC1">
        <w:rPr>
          <w:b/>
          <w:sz w:val="24"/>
          <w:szCs w:val="24"/>
        </w:rPr>
        <w:t>eye sensitivity,</w:t>
      </w:r>
      <w:r w:rsidR="00044AC1">
        <w:rPr>
          <w:sz w:val="24"/>
          <w:szCs w:val="24"/>
        </w:rPr>
        <w:t xml:space="preserve"> more specifically </w:t>
      </w:r>
      <w:r w:rsidR="00044AC1" w:rsidRPr="00044AC1">
        <w:rPr>
          <w:b/>
          <w:sz w:val="24"/>
          <w:szCs w:val="24"/>
        </w:rPr>
        <w:t>problems caused by bright sunshine</w:t>
      </w:r>
      <w:r w:rsidR="00044AC1">
        <w:rPr>
          <w:sz w:val="24"/>
          <w:szCs w:val="24"/>
        </w:rPr>
        <w:t xml:space="preserve"> and the need to wear </w:t>
      </w:r>
      <w:r w:rsidR="00044AC1" w:rsidRPr="00044AC1">
        <w:rPr>
          <w:b/>
          <w:sz w:val="24"/>
          <w:szCs w:val="24"/>
        </w:rPr>
        <w:t>sunglasse</w:t>
      </w:r>
      <w:r w:rsidR="00044AC1">
        <w:rPr>
          <w:sz w:val="24"/>
          <w:szCs w:val="24"/>
        </w:rPr>
        <w:t xml:space="preserve">s, in some circumstances pretty much permanently.  </w:t>
      </w:r>
      <w:r w:rsidR="008C26BF">
        <w:rPr>
          <w:sz w:val="24"/>
          <w:szCs w:val="24"/>
        </w:rPr>
        <w:t>Developing cataracts are frequently cited as a cause of this problem.</w:t>
      </w:r>
    </w:p>
    <w:p w14:paraId="58BE5910" w14:textId="77777777" w:rsidR="00901BC2" w:rsidRPr="00044AC1" w:rsidRDefault="00901BC2" w:rsidP="005E058D">
      <w:pPr>
        <w:pStyle w:val="ListParagraph"/>
        <w:numPr>
          <w:ilvl w:val="0"/>
          <w:numId w:val="11"/>
        </w:numPr>
        <w:spacing w:after="0"/>
        <w:jc w:val="both"/>
        <w:rPr>
          <w:b/>
          <w:sz w:val="24"/>
          <w:szCs w:val="24"/>
        </w:rPr>
      </w:pPr>
      <w:r>
        <w:rPr>
          <w:sz w:val="24"/>
          <w:szCs w:val="24"/>
        </w:rPr>
        <w:t xml:space="preserve">Instances, all too common, of </w:t>
      </w:r>
      <w:r w:rsidRPr="00044AC1">
        <w:rPr>
          <w:b/>
          <w:sz w:val="24"/>
          <w:szCs w:val="24"/>
        </w:rPr>
        <w:t>GPs</w:t>
      </w:r>
      <w:r>
        <w:rPr>
          <w:sz w:val="24"/>
          <w:szCs w:val="24"/>
        </w:rPr>
        <w:t xml:space="preserve"> seeming to lack appropriate compassion / interest / </w:t>
      </w:r>
      <w:r w:rsidRPr="00044AC1">
        <w:rPr>
          <w:b/>
          <w:sz w:val="24"/>
          <w:szCs w:val="24"/>
        </w:rPr>
        <w:t>curiosity during appointments.</w:t>
      </w:r>
    </w:p>
    <w:p w14:paraId="196BAB22" w14:textId="77777777" w:rsidR="00901BC2" w:rsidRDefault="00901BC2" w:rsidP="005E058D">
      <w:pPr>
        <w:pStyle w:val="ListParagraph"/>
        <w:numPr>
          <w:ilvl w:val="0"/>
          <w:numId w:val="11"/>
        </w:numPr>
        <w:spacing w:after="0"/>
        <w:jc w:val="both"/>
        <w:rPr>
          <w:sz w:val="24"/>
          <w:szCs w:val="24"/>
        </w:rPr>
      </w:pPr>
      <w:r w:rsidRPr="00044AC1">
        <w:rPr>
          <w:b/>
          <w:sz w:val="24"/>
          <w:szCs w:val="24"/>
        </w:rPr>
        <w:t>Driving licence</w:t>
      </w:r>
      <w:r>
        <w:rPr>
          <w:sz w:val="24"/>
          <w:szCs w:val="24"/>
        </w:rPr>
        <w:t xml:space="preserve"> status being affected by the </w:t>
      </w:r>
      <w:r w:rsidRPr="00044AC1">
        <w:rPr>
          <w:b/>
          <w:sz w:val="24"/>
          <w:szCs w:val="24"/>
        </w:rPr>
        <w:t>restrictions caused by certain LTCs</w:t>
      </w:r>
      <w:r>
        <w:rPr>
          <w:sz w:val="24"/>
          <w:szCs w:val="24"/>
        </w:rPr>
        <w:t>.  FND specifically was cited.</w:t>
      </w:r>
    </w:p>
    <w:p w14:paraId="5290F58B" w14:textId="77777777" w:rsidR="005D1245" w:rsidRPr="005D1245" w:rsidRDefault="005D1245" w:rsidP="005E058D">
      <w:pPr>
        <w:pStyle w:val="ListParagraph"/>
        <w:numPr>
          <w:ilvl w:val="0"/>
          <w:numId w:val="11"/>
        </w:numPr>
        <w:spacing w:after="0"/>
        <w:jc w:val="both"/>
        <w:rPr>
          <w:sz w:val="24"/>
          <w:szCs w:val="24"/>
        </w:rPr>
      </w:pPr>
      <w:r w:rsidRPr="005D1245">
        <w:rPr>
          <w:sz w:val="24"/>
          <w:szCs w:val="24"/>
        </w:rPr>
        <w:lastRenderedPageBreak/>
        <w:t>There was other chat referring to conditions that would not be generally tho</w:t>
      </w:r>
      <w:r>
        <w:rPr>
          <w:sz w:val="24"/>
          <w:szCs w:val="24"/>
        </w:rPr>
        <w:t>u</w:t>
      </w:r>
      <w:r w:rsidRPr="005D1245">
        <w:rPr>
          <w:sz w:val="24"/>
          <w:szCs w:val="24"/>
        </w:rPr>
        <w:t xml:space="preserve">ght of </w:t>
      </w:r>
      <w:r>
        <w:rPr>
          <w:sz w:val="24"/>
          <w:szCs w:val="24"/>
        </w:rPr>
        <w:t>as LT</w:t>
      </w:r>
      <w:r w:rsidRPr="005D1245">
        <w:rPr>
          <w:sz w:val="24"/>
          <w:szCs w:val="24"/>
        </w:rPr>
        <w:t>CS</w:t>
      </w:r>
    </w:p>
    <w:p w14:paraId="1E28A632" w14:textId="77777777" w:rsidR="00901BC2" w:rsidRDefault="00901BC2" w:rsidP="005E058D">
      <w:pPr>
        <w:pStyle w:val="ListParagraph"/>
        <w:numPr>
          <w:ilvl w:val="0"/>
          <w:numId w:val="11"/>
        </w:numPr>
        <w:spacing w:after="0"/>
        <w:jc w:val="both"/>
        <w:rPr>
          <w:sz w:val="24"/>
          <w:szCs w:val="24"/>
        </w:rPr>
      </w:pPr>
      <w:r>
        <w:rPr>
          <w:sz w:val="24"/>
          <w:szCs w:val="24"/>
        </w:rPr>
        <w:t xml:space="preserve">The situation experienced by </w:t>
      </w:r>
      <w:r w:rsidRPr="00044AC1">
        <w:rPr>
          <w:b/>
          <w:sz w:val="24"/>
          <w:szCs w:val="24"/>
        </w:rPr>
        <w:t>some with ME/CFS that they rarely pick up infections</w:t>
      </w:r>
      <w:r>
        <w:rPr>
          <w:sz w:val="24"/>
          <w:szCs w:val="24"/>
        </w:rPr>
        <w:t xml:space="preserve">, bacterial or viral (a good many, of course, experience quite the opposite).  Having an </w:t>
      </w:r>
      <w:r w:rsidRPr="005D1245">
        <w:rPr>
          <w:b/>
          <w:sz w:val="24"/>
          <w:szCs w:val="24"/>
        </w:rPr>
        <w:t>immune system that never shut d</w:t>
      </w:r>
      <w:r w:rsidR="00C7632D" w:rsidRPr="005D1245">
        <w:rPr>
          <w:b/>
          <w:sz w:val="24"/>
          <w:szCs w:val="24"/>
        </w:rPr>
        <w:t>own</w:t>
      </w:r>
      <w:r w:rsidR="00C7632D">
        <w:rPr>
          <w:sz w:val="24"/>
          <w:szCs w:val="24"/>
        </w:rPr>
        <w:t xml:space="preserve"> following</w:t>
      </w:r>
      <w:r>
        <w:rPr>
          <w:sz w:val="24"/>
          <w:szCs w:val="24"/>
        </w:rPr>
        <w:t xml:space="preserve"> the acute viral infection that triggered the condition</w:t>
      </w:r>
      <w:r w:rsidR="00C7632D">
        <w:rPr>
          <w:sz w:val="24"/>
          <w:szCs w:val="24"/>
        </w:rPr>
        <w:t xml:space="preserve"> (Long </w:t>
      </w:r>
      <w:proofErr w:type="spellStart"/>
      <w:r w:rsidR="00C7632D">
        <w:rPr>
          <w:sz w:val="24"/>
          <w:szCs w:val="24"/>
        </w:rPr>
        <w:t>Covid</w:t>
      </w:r>
      <w:proofErr w:type="spellEnd"/>
      <w:r w:rsidR="00C7632D">
        <w:rPr>
          <w:sz w:val="24"/>
          <w:szCs w:val="24"/>
        </w:rPr>
        <w:t xml:space="preserve"> being an example?) maybe creates a </w:t>
      </w:r>
      <w:r w:rsidR="00C7632D" w:rsidRPr="005D1245">
        <w:rPr>
          <w:b/>
          <w:sz w:val="24"/>
          <w:szCs w:val="24"/>
        </w:rPr>
        <w:t>permanent “flight or fight” situation?</w:t>
      </w:r>
    </w:p>
    <w:p w14:paraId="187C97B2" w14:textId="77777777" w:rsidR="00C7632D" w:rsidRPr="005E058D" w:rsidRDefault="00C7632D" w:rsidP="005E058D">
      <w:pPr>
        <w:pStyle w:val="ListParagraph"/>
        <w:numPr>
          <w:ilvl w:val="0"/>
          <w:numId w:val="11"/>
        </w:numPr>
        <w:spacing w:after="0"/>
        <w:jc w:val="both"/>
        <w:rPr>
          <w:sz w:val="24"/>
          <w:szCs w:val="24"/>
        </w:rPr>
      </w:pPr>
      <w:r w:rsidRPr="005D1245">
        <w:rPr>
          <w:b/>
          <w:sz w:val="24"/>
          <w:szCs w:val="24"/>
        </w:rPr>
        <w:t>The February newsletter</w:t>
      </w:r>
      <w:r>
        <w:rPr>
          <w:sz w:val="24"/>
          <w:szCs w:val="24"/>
        </w:rPr>
        <w:t xml:space="preserve"> was read out and some items discussed.  This was done</w:t>
      </w:r>
      <w:r w:rsidR="00044AC1">
        <w:rPr>
          <w:sz w:val="24"/>
          <w:szCs w:val="24"/>
        </w:rPr>
        <w:t xml:space="preserve"> part</w:t>
      </w:r>
      <w:r w:rsidR="008C26BF">
        <w:rPr>
          <w:sz w:val="24"/>
          <w:szCs w:val="24"/>
        </w:rPr>
        <w:t>icularly in light of it only being</w:t>
      </w:r>
      <w:r w:rsidR="00044AC1">
        <w:rPr>
          <w:sz w:val="24"/>
          <w:szCs w:val="24"/>
        </w:rPr>
        <w:t xml:space="preserve"> sent out the previous day, so most of those present hadn’t had a chance to read it</w:t>
      </w:r>
      <w:r w:rsidR="005D1245">
        <w:rPr>
          <w:sz w:val="24"/>
          <w:szCs w:val="24"/>
        </w:rPr>
        <w:t>.</w:t>
      </w:r>
    </w:p>
    <w:p w14:paraId="7ED43EBC" w14:textId="77777777" w:rsidR="00E37374" w:rsidRDefault="00901BC2" w:rsidP="0007246A">
      <w:pPr>
        <w:spacing w:after="0"/>
        <w:jc w:val="both"/>
        <w:rPr>
          <w:sz w:val="24"/>
          <w:szCs w:val="24"/>
        </w:rPr>
      </w:pPr>
      <w:r>
        <w:rPr>
          <w:sz w:val="24"/>
          <w:szCs w:val="24"/>
        </w:rPr>
        <w:t xml:space="preserve"> </w:t>
      </w:r>
    </w:p>
    <w:p w14:paraId="2F779F8B" w14:textId="77777777" w:rsidR="00781D09" w:rsidRDefault="00781D09" w:rsidP="0007246A">
      <w:pPr>
        <w:spacing w:after="0"/>
        <w:jc w:val="both"/>
        <w:rPr>
          <w:b/>
          <w:sz w:val="24"/>
          <w:szCs w:val="24"/>
        </w:rPr>
      </w:pPr>
      <w:r w:rsidRPr="00781D09">
        <w:rPr>
          <w:b/>
          <w:sz w:val="24"/>
          <w:szCs w:val="24"/>
        </w:rPr>
        <w:t>“Teams” Meeting We</w:t>
      </w:r>
      <w:r>
        <w:rPr>
          <w:b/>
          <w:sz w:val="24"/>
          <w:szCs w:val="24"/>
        </w:rPr>
        <w:t>d</w:t>
      </w:r>
      <w:r w:rsidR="003747F4">
        <w:rPr>
          <w:b/>
          <w:sz w:val="24"/>
          <w:szCs w:val="24"/>
        </w:rPr>
        <w:t xml:space="preserve"> </w:t>
      </w:r>
      <w:r w:rsidR="005D1245">
        <w:rPr>
          <w:b/>
          <w:sz w:val="24"/>
          <w:szCs w:val="24"/>
        </w:rPr>
        <w:t>18 March</w:t>
      </w:r>
    </w:p>
    <w:p w14:paraId="1B306B0B" w14:textId="25BE7EA4" w:rsidR="00404BF4" w:rsidRDefault="00233374" w:rsidP="00404BF4">
      <w:pPr>
        <w:spacing w:after="0"/>
        <w:jc w:val="both"/>
        <w:rPr>
          <w:sz w:val="24"/>
          <w:szCs w:val="24"/>
        </w:rPr>
      </w:pPr>
      <w:r>
        <w:rPr>
          <w:sz w:val="24"/>
          <w:szCs w:val="24"/>
        </w:rPr>
        <w:t xml:space="preserve">Unfortunately, this had to be cancelled last minute after “technical issues” blamed on a new computer wouldn’t let us in.  Full marks for Jacqui for persevering, but “the </w:t>
      </w:r>
      <w:commentRangeStart w:id="0"/>
      <w:commentRangeStart w:id="1"/>
      <w:commentRangeStart w:id="2"/>
      <w:r>
        <w:rPr>
          <w:sz w:val="24"/>
          <w:szCs w:val="24"/>
        </w:rPr>
        <w:t>co</w:t>
      </w:r>
      <w:commentRangeEnd w:id="0"/>
      <w:r>
        <w:rPr>
          <w:rStyle w:val="CommentReference"/>
        </w:rPr>
        <w:commentReference w:id="0"/>
      </w:r>
      <w:commentRangeEnd w:id="1"/>
      <w:r w:rsidR="00BA6801">
        <w:rPr>
          <w:rStyle w:val="CommentReference"/>
        </w:rPr>
        <w:commentReference w:id="1"/>
      </w:r>
      <w:commentRangeEnd w:id="2"/>
      <w:r w:rsidR="00DA4EEC">
        <w:rPr>
          <w:rStyle w:val="CommentReference"/>
        </w:rPr>
        <w:commentReference w:id="2"/>
      </w:r>
      <w:r>
        <w:rPr>
          <w:sz w:val="24"/>
          <w:szCs w:val="24"/>
        </w:rPr>
        <w:t>mputer said no!”</w:t>
      </w:r>
      <w:r w:rsidR="00D525E2">
        <w:rPr>
          <w:sz w:val="24"/>
          <w:szCs w:val="24"/>
        </w:rPr>
        <w:t xml:space="preserve">  We</w:t>
      </w:r>
      <w:r w:rsidR="00D21EAD">
        <w:rPr>
          <w:sz w:val="24"/>
          <w:szCs w:val="24"/>
        </w:rPr>
        <w:t xml:space="preserve"> hope we shall not have the same problem with The April “Teams.”</w:t>
      </w:r>
    </w:p>
    <w:p w14:paraId="2B874CC7" w14:textId="77777777" w:rsidR="00404BF4" w:rsidRDefault="00404BF4" w:rsidP="00404BF4">
      <w:pPr>
        <w:spacing w:after="0"/>
        <w:jc w:val="both"/>
        <w:rPr>
          <w:sz w:val="24"/>
          <w:szCs w:val="24"/>
        </w:rPr>
      </w:pPr>
    </w:p>
    <w:p w14:paraId="00994896" w14:textId="77777777" w:rsidR="00404BF4" w:rsidRDefault="00430127" w:rsidP="00404BF4">
      <w:pPr>
        <w:spacing w:after="0"/>
        <w:jc w:val="both"/>
        <w:rPr>
          <w:b/>
          <w:sz w:val="24"/>
          <w:szCs w:val="24"/>
        </w:rPr>
      </w:pPr>
      <w:r>
        <w:rPr>
          <w:b/>
          <w:sz w:val="24"/>
          <w:szCs w:val="24"/>
        </w:rPr>
        <w:t>FUTURE</w:t>
      </w:r>
      <w:r w:rsidR="00404BF4">
        <w:rPr>
          <w:b/>
          <w:sz w:val="24"/>
          <w:szCs w:val="24"/>
        </w:rPr>
        <w:t xml:space="preserve"> MEETINGS</w:t>
      </w:r>
    </w:p>
    <w:p w14:paraId="13825140" w14:textId="77777777" w:rsidR="00404BF4" w:rsidRDefault="00171B4E" w:rsidP="00404BF4">
      <w:pPr>
        <w:spacing w:after="0"/>
        <w:jc w:val="both"/>
        <w:rPr>
          <w:b/>
          <w:sz w:val="24"/>
          <w:szCs w:val="24"/>
        </w:rPr>
      </w:pPr>
      <w:r>
        <w:rPr>
          <w:b/>
          <w:sz w:val="24"/>
          <w:szCs w:val="24"/>
        </w:rPr>
        <w:t>*PLEASE NOTE THESE</w:t>
      </w:r>
      <w:r w:rsidR="00404BF4">
        <w:rPr>
          <w:b/>
          <w:sz w:val="24"/>
          <w:szCs w:val="24"/>
        </w:rPr>
        <w:t xml:space="preserve"> </w:t>
      </w:r>
      <w:r>
        <w:rPr>
          <w:b/>
          <w:sz w:val="24"/>
          <w:szCs w:val="24"/>
        </w:rPr>
        <w:t>INVOLVE</w:t>
      </w:r>
      <w:r w:rsidR="00404BF4">
        <w:rPr>
          <w:b/>
          <w:sz w:val="24"/>
          <w:szCs w:val="24"/>
        </w:rPr>
        <w:t xml:space="preserve"> A CHANGE FROM PREVIOUS PROCEDURE*</w:t>
      </w:r>
    </w:p>
    <w:p w14:paraId="0973C4EB" w14:textId="77777777" w:rsidR="00404BF4" w:rsidRDefault="009F4071" w:rsidP="00404BF4">
      <w:pPr>
        <w:spacing w:after="0"/>
        <w:jc w:val="both"/>
        <w:rPr>
          <w:sz w:val="24"/>
          <w:szCs w:val="24"/>
        </w:rPr>
      </w:pPr>
      <w:r>
        <w:rPr>
          <w:sz w:val="24"/>
          <w:szCs w:val="24"/>
        </w:rPr>
        <w:t xml:space="preserve">Following suggestions/requests from a number of attendees, most (all?) </w:t>
      </w:r>
      <w:r w:rsidRPr="00C047D5">
        <w:rPr>
          <w:b/>
          <w:sz w:val="24"/>
          <w:szCs w:val="24"/>
        </w:rPr>
        <w:t>face-to-face sessions</w:t>
      </w:r>
      <w:r>
        <w:rPr>
          <w:sz w:val="24"/>
          <w:szCs w:val="24"/>
        </w:rPr>
        <w:t xml:space="preserve"> </w:t>
      </w:r>
      <w:r w:rsidRPr="00C047D5">
        <w:rPr>
          <w:b/>
          <w:sz w:val="24"/>
          <w:szCs w:val="24"/>
        </w:rPr>
        <w:t>in Beverley library will begin with a formal (through the chair) discussion</w:t>
      </w:r>
      <w:r>
        <w:rPr>
          <w:sz w:val="24"/>
          <w:szCs w:val="24"/>
        </w:rPr>
        <w:t xml:space="preserve">, starting with </w:t>
      </w:r>
      <w:r w:rsidR="002A3B62">
        <w:rPr>
          <w:sz w:val="24"/>
          <w:szCs w:val="24"/>
        </w:rPr>
        <w:t xml:space="preserve">discussion of </w:t>
      </w:r>
      <w:r>
        <w:rPr>
          <w:sz w:val="24"/>
          <w:szCs w:val="24"/>
        </w:rPr>
        <w:t xml:space="preserve">a </w:t>
      </w:r>
      <w:r w:rsidRPr="00C047D5">
        <w:rPr>
          <w:b/>
          <w:sz w:val="24"/>
          <w:szCs w:val="24"/>
        </w:rPr>
        <w:t>specific topic or focus</w:t>
      </w:r>
      <w:r>
        <w:rPr>
          <w:sz w:val="24"/>
          <w:szCs w:val="24"/>
        </w:rPr>
        <w:t>.  It is anticipated that this will continue until approx., 3.15 – 3.30</w:t>
      </w:r>
      <w:r w:rsidR="00316AE1">
        <w:rPr>
          <w:sz w:val="24"/>
          <w:szCs w:val="24"/>
        </w:rPr>
        <w:t>pm, following the usual 2.30</w:t>
      </w:r>
      <w:r>
        <w:rPr>
          <w:sz w:val="24"/>
          <w:szCs w:val="24"/>
        </w:rPr>
        <w:t>pm start.  The latter part of the meeting can then simply default into the usual informal chat, possibly in smaller groups if attendance is high.  The reasoning behind this</w:t>
      </w:r>
      <w:r w:rsidR="00316AE1">
        <w:rPr>
          <w:sz w:val="24"/>
          <w:szCs w:val="24"/>
        </w:rPr>
        <w:t xml:space="preserve"> is that it will aid</w:t>
      </w:r>
      <w:r>
        <w:rPr>
          <w:sz w:val="24"/>
          <w:szCs w:val="24"/>
        </w:rPr>
        <w:t xml:space="preserve"> individua</w:t>
      </w:r>
      <w:r w:rsidR="00316AE1">
        <w:rPr>
          <w:sz w:val="24"/>
          <w:szCs w:val="24"/>
        </w:rPr>
        <w:t xml:space="preserve">ls who have previously experienced limited chance to speak, through reticence or requiring more time to </w:t>
      </w:r>
      <w:r w:rsidR="00EB55E6">
        <w:rPr>
          <w:sz w:val="24"/>
          <w:szCs w:val="24"/>
        </w:rPr>
        <w:t xml:space="preserve">consider </w:t>
      </w:r>
      <w:r w:rsidR="00316AE1">
        <w:rPr>
          <w:sz w:val="24"/>
          <w:szCs w:val="24"/>
        </w:rPr>
        <w:t>their responses.  Exactly how this works will be explained by whoever takes the chair at the time.  After a couple of sessions, it should ha</w:t>
      </w:r>
      <w:r w:rsidR="00C047D5">
        <w:rPr>
          <w:sz w:val="24"/>
          <w:szCs w:val="24"/>
        </w:rPr>
        <w:t>ve become established in people’</w:t>
      </w:r>
      <w:r w:rsidR="00316AE1">
        <w:rPr>
          <w:sz w:val="24"/>
          <w:szCs w:val="24"/>
        </w:rPr>
        <w:t xml:space="preserve">s minds and will just need reinforcing when newcomers arrive for meetings.  Like all things new, it may well feel a bit awkward at first, but we feel confident that if we persevere, it will improve the situation.  If anyone would like, at any time, to suggest a topic or focus, we would be very pleased and grateful.  After all, the group and </w:t>
      </w:r>
      <w:r w:rsidR="002A3B62">
        <w:rPr>
          <w:sz w:val="24"/>
          <w:szCs w:val="24"/>
        </w:rPr>
        <w:t xml:space="preserve">its </w:t>
      </w:r>
      <w:r w:rsidR="00316AE1">
        <w:rPr>
          <w:sz w:val="24"/>
          <w:szCs w:val="24"/>
        </w:rPr>
        <w:t>meetings are there for you.</w:t>
      </w:r>
    </w:p>
    <w:p w14:paraId="395620FC" w14:textId="77777777" w:rsidR="00171B4E" w:rsidRPr="00B24CE8" w:rsidRDefault="00171B4E" w:rsidP="00404BF4">
      <w:pPr>
        <w:spacing w:after="0"/>
        <w:jc w:val="both"/>
        <w:rPr>
          <w:b/>
          <w:sz w:val="24"/>
          <w:szCs w:val="24"/>
        </w:rPr>
      </w:pPr>
      <w:r w:rsidRPr="00B24CE8">
        <w:rPr>
          <w:b/>
          <w:sz w:val="24"/>
          <w:szCs w:val="24"/>
        </w:rPr>
        <w:t>Teams meetings will continue as previously</w:t>
      </w:r>
      <w:r w:rsidR="00B24CE8" w:rsidRPr="00B24CE8">
        <w:rPr>
          <w:b/>
          <w:sz w:val="24"/>
          <w:szCs w:val="24"/>
        </w:rPr>
        <w:t>, usually hosted by Jacqui</w:t>
      </w:r>
      <w:r w:rsidR="00B24CE8">
        <w:rPr>
          <w:b/>
          <w:sz w:val="24"/>
          <w:szCs w:val="24"/>
        </w:rPr>
        <w:t>.</w:t>
      </w:r>
    </w:p>
    <w:p w14:paraId="383C28D2" w14:textId="77777777" w:rsidR="00EB55E6" w:rsidRPr="00B24CE8" w:rsidRDefault="00EB55E6" w:rsidP="00404BF4">
      <w:pPr>
        <w:spacing w:after="0"/>
        <w:jc w:val="both"/>
        <w:rPr>
          <w:b/>
          <w:sz w:val="24"/>
          <w:szCs w:val="24"/>
        </w:rPr>
      </w:pPr>
    </w:p>
    <w:p w14:paraId="76F6C42C" w14:textId="77777777" w:rsidR="00EB55E6" w:rsidRDefault="002A3B62" w:rsidP="00404BF4">
      <w:pPr>
        <w:spacing w:after="0"/>
        <w:jc w:val="both"/>
        <w:rPr>
          <w:b/>
          <w:sz w:val="24"/>
          <w:szCs w:val="24"/>
        </w:rPr>
      </w:pPr>
      <w:r>
        <w:rPr>
          <w:b/>
          <w:sz w:val="24"/>
          <w:szCs w:val="24"/>
        </w:rPr>
        <w:t>THE STRUCTURE OF OUR GR</w:t>
      </w:r>
      <w:r w:rsidR="00EC7B01">
        <w:rPr>
          <w:b/>
          <w:sz w:val="24"/>
          <w:szCs w:val="24"/>
        </w:rPr>
        <w:t>OUP AND GROUP MEMBERSHIP</w:t>
      </w:r>
    </w:p>
    <w:p w14:paraId="73D0BB8D" w14:textId="77777777" w:rsidR="00EC7B01" w:rsidRDefault="00EC7B01" w:rsidP="00404BF4">
      <w:pPr>
        <w:spacing w:after="0"/>
        <w:jc w:val="both"/>
        <w:rPr>
          <w:b/>
          <w:sz w:val="24"/>
          <w:szCs w:val="24"/>
        </w:rPr>
      </w:pPr>
      <w:r>
        <w:rPr>
          <w:b/>
          <w:sz w:val="24"/>
          <w:szCs w:val="24"/>
        </w:rPr>
        <w:t>*PLEASE NOTE, THIS ALSO INCLUDES CHANGES TO PROCEDURE*</w:t>
      </w:r>
    </w:p>
    <w:p w14:paraId="29B7FBE5" w14:textId="77777777" w:rsidR="00EC7B01" w:rsidRDefault="00EC7B01" w:rsidP="00404BF4">
      <w:pPr>
        <w:spacing w:after="0"/>
        <w:jc w:val="both"/>
        <w:rPr>
          <w:sz w:val="24"/>
          <w:szCs w:val="24"/>
        </w:rPr>
      </w:pPr>
      <w:r>
        <w:rPr>
          <w:sz w:val="24"/>
          <w:szCs w:val="24"/>
        </w:rPr>
        <w:t>Our group is made up of “Contacts” and “Members.”</w:t>
      </w:r>
    </w:p>
    <w:p w14:paraId="12475AC8" w14:textId="77777777" w:rsidR="00EC7B01" w:rsidRDefault="00EC7B01" w:rsidP="00404BF4">
      <w:pPr>
        <w:spacing w:after="0"/>
        <w:jc w:val="both"/>
        <w:rPr>
          <w:sz w:val="24"/>
          <w:szCs w:val="24"/>
        </w:rPr>
      </w:pPr>
      <w:r>
        <w:rPr>
          <w:sz w:val="24"/>
          <w:szCs w:val="24"/>
        </w:rPr>
        <w:t xml:space="preserve">A </w:t>
      </w:r>
      <w:r w:rsidRPr="00EC7B01">
        <w:rPr>
          <w:b/>
          <w:sz w:val="24"/>
          <w:szCs w:val="24"/>
        </w:rPr>
        <w:t>“Contact”</w:t>
      </w:r>
      <w:r>
        <w:rPr>
          <w:sz w:val="24"/>
          <w:szCs w:val="24"/>
        </w:rPr>
        <w:t xml:space="preserve"> is anyone who has had any contact with the group, </w:t>
      </w:r>
      <w:proofErr w:type="spellStart"/>
      <w:r>
        <w:rPr>
          <w:sz w:val="24"/>
          <w:szCs w:val="24"/>
        </w:rPr>
        <w:t>ie</w:t>
      </w:r>
      <w:proofErr w:type="spellEnd"/>
      <w:r>
        <w:rPr>
          <w:sz w:val="24"/>
          <w:szCs w:val="24"/>
        </w:rPr>
        <w:t xml:space="preserve">. </w:t>
      </w:r>
      <w:proofErr w:type="gramStart"/>
      <w:r>
        <w:rPr>
          <w:sz w:val="24"/>
          <w:szCs w:val="24"/>
        </w:rPr>
        <w:t>an</w:t>
      </w:r>
      <w:proofErr w:type="gramEnd"/>
      <w:r>
        <w:rPr>
          <w:sz w:val="24"/>
          <w:szCs w:val="24"/>
        </w:rPr>
        <w:t xml:space="preserve"> initial enquiry, an exchange of emails, a visit to our website or Facebook page, attended a meeting.  Note particularly that </w:t>
      </w:r>
      <w:r w:rsidRPr="00EC7B01">
        <w:rPr>
          <w:b/>
          <w:sz w:val="24"/>
          <w:szCs w:val="24"/>
        </w:rPr>
        <w:t>you don’t have to be a member to attend our meetings</w:t>
      </w:r>
      <w:r>
        <w:rPr>
          <w:sz w:val="24"/>
          <w:szCs w:val="24"/>
        </w:rPr>
        <w:t>.  They are open to all.</w:t>
      </w:r>
    </w:p>
    <w:p w14:paraId="56727549" w14:textId="77777777" w:rsidR="00EC7B01" w:rsidRDefault="00EC7B01" w:rsidP="00404BF4">
      <w:pPr>
        <w:spacing w:after="0"/>
        <w:jc w:val="both"/>
        <w:rPr>
          <w:sz w:val="24"/>
          <w:szCs w:val="24"/>
        </w:rPr>
      </w:pPr>
      <w:r>
        <w:rPr>
          <w:sz w:val="24"/>
          <w:szCs w:val="24"/>
        </w:rPr>
        <w:t xml:space="preserve">A </w:t>
      </w:r>
      <w:r w:rsidR="001F65B8">
        <w:rPr>
          <w:b/>
          <w:sz w:val="24"/>
          <w:szCs w:val="24"/>
        </w:rPr>
        <w:t xml:space="preserve">“Member” </w:t>
      </w:r>
      <w:r>
        <w:rPr>
          <w:sz w:val="24"/>
          <w:szCs w:val="24"/>
        </w:rPr>
        <w:t xml:space="preserve">is someone who sufficiently values the group and what </w:t>
      </w:r>
      <w:r w:rsidR="001F65B8">
        <w:rPr>
          <w:sz w:val="24"/>
          <w:szCs w:val="24"/>
        </w:rPr>
        <w:t xml:space="preserve">it is trying to achieve that they are willing to make a small monetary contribution towards its expenses.  It also allows them to be involved in the direction the group is taking, any new initiatives, etc.  </w:t>
      </w:r>
      <w:r w:rsidR="001F65B8" w:rsidRPr="00171B4E">
        <w:rPr>
          <w:b/>
          <w:sz w:val="24"/>
          <w:szCs w:val="24"/>
        </w:rPr>
        <w:lastRenderedPageBreak/>
        <w:t>Membership gives you a sense of ownership and allows you to vote on matters that are relevant at the time.</w:t>
      </w:r>
    </w:p>
    <w:p w14:paraId="000A4811" w14:textId="12585B2A" w:rsidR="00171B4E" w:rsidRDefault="00171B4E" w:rsidP="00404BF4">
      <w:pPr>
        <w:spacing w:after="0"/>
        <w:jc w:val="both"/>
        <w:rPr>
          <w:sz w:val="24"/>
          <w:szCs w:val="24"/>
        </w:rPr>
      </w:pPr>
      <w:r>
        <w:rPr>
          <w:sz w:val="24"/>
          <w:szCs w:val="24"/>
        </w:rPr>
        <w:t xml:space="preserve">A small perk for Members is a </w:t>
      </w:r>
      <w:r w:rsidRPr="00171B4E">
        <w:rPr>
          <w:b/>
          <w:sz w:val="24"/>
          <w:szCs w:val="24"/>
        </w:rPr>
        <w:t>free Christmas drink in December</w:t>
      </w:r>
      <w:r>
        <w:rPr>
          <w:sz w:val="24"/>
          <w:szCs w:val="24"/>
        </w:rPr>
        <w:t>, at a local pub.  This will replace th</w:t>
      </w:r>
      <w:r w:rsidR="00B24CE8">
        <w:rPr>
          <w:sz w:val="24"/>
          <w:szCs w:val="24"/>
        </w:rPr>
        <w:t>e usual Beverley library meeting, providing an opportunity to just meet socially.  It is hoped that most members will be available.  The date will not necessarily be on the first Monday of the month, but good notice will be given.</w:t>
      </w:r>
    </w:p>
    <w:p w14:paraId="257B5FC9" w14:textId="77777777" w:rsidR="001F65B8" w:rsidRDefault="001F65B8" w:rsidP="00404BF4">
      <w:pPr>
        <w:spacing w:after="0"/>
        <w:jc w:val="both"/>
        <w:rPr>
          <w:sz w:val="24"/>
          <w:szCs w:val="24"/>
        </w:rPr>
      </w:pPr>
      <w:r>
        <w:rPr>
          <w:sz w:val="24"/>
          <w:szCs w:val="24"/>
        </w:rPr>
        <w:t xml:space="preserve">Following considerable discussion, the Directors have decided that, to become a member, </w:t>
      </w:r>
      <w:r w:rsidR="008C26BF">
        <w:rPr>
          <w:b/>
          <w:sz w:val="24"/>
          <w:szCs w:val="24"/>
        </w:rPr>
        <w:t>a short “introduction</w:t>
      </w:r>
      <w:r w:rsidRPr="00C047D5">
        <w:rPr>
          <w:b/>
          <w:sz w:val="24"/>
          <w:szCs w:val="24"/>
        </w:rPr>
        <w:t xml:space="preserve">” period of </w:t>
      </w:r>
      <w:r w:rsidR="00171B4E">
        <w:rPr>
          <w:b/>
          <w:sz w:val="24"/>
          <w:szCs w:val="24"/>
        </w:rPr>
        <w:t xml:space="preserve">attending meetings </w:t>
      </w:r>
      <w:r w:rsidR="00C047D5" w:rsidRPr="00C047D5">
        <w:rPr>
          <w:b/>
          <w:sz w:val="24"/>
          <w:szCs w:val="24"/>
        </w:rPr>
        <w:t>(either face-to-face or Teams)</w:t>
      </w:r>
      <w:r w:rsidRPr="00C047D5">
        <w:rPr>
          <w:b/>
          <w:sz w:val="24"/>
          <w:szCs w:val="24"/>
        </w:rPr>
        <w:t xml:space="preserve"> </w:t>
      </w:r>
      <w:r w:rsidR="008C26BF">
        <w:rPr>
          <w:b/>
          <w:sz w:val="24"/>
          <w:szCs w:val="24"/>
        </w:rPr>
        <w:t>should occur and, if found to be compliant with the group expectations</w:t>
      </w:r>
      <w:r w:rsidRPr="00C047D5">
        <w:rPr>
          <w:b/>
          <w:sz w:val="24"/>
          <w:szCs w:val="24"/>
        </w:rPr>
        <w:t>, the individual concerned will be invited to become a member</w:t>
      </w:r>
      <w:r w:rsidR="00B250F9">
        <w:rPr>
          <w:b/>
          <w:sz w:val="24"/>
          <w:szCs w:val="24"/>
        </w:rPr>
        <w:t xml:space="preserve">, </w:t>
      </w:r>
      <w:r w:rsidR="00B250F9" w:rsidRPr="00B250F9">
        <w:rPr>
          <w:sz w:val="24"/>
          <w:szCs w:val="24"/>
        </w:rPr>
        <w:t>should they be willing to</w:t>
      </w:r>
      <w:r w:rsidR="00B250F9">
        <w:rPr>
          <w:b/>
          <w:sz w:val="24"/>
          <w:szCs w:val="24"/>
        </w:rPr>
        <w:t xml:space="preserve"> </w:t>
      </w:r>
      <w:r w:rsidR="00B250F9" w:rsidRPr="00B250F9">
        <w:rPr>
          <w:sz w:val="24"/>
          <w:szCs w:val="24"/>
        </w:rPr>
        <w:t>p</w:t>
      </w:r>
      <w:r w:rsidR="00B250F9">
        <w:rPr>
          <w:sz w:val="24"/>
          <w:szCs w:val="24"/>
        </w:rPr>
        <w:t>ay the modest membership fee.</w:t>
      </w:r>
    </w:p>
    <w:p w14:paraId="091670ED" w14:textId="77777777" w:rsidR="00362F72" w:rsidRDefault="00362F72" w:rsidP="00404BF4">
      <w:pPr>
        <w:spacing w:after="0"/>
        <w:jc w:val="both"/>
        <w:rPr>
          <w:sz w:val="24"/>
          <w:szCs w:val="24"/>
        </w:rPr>
      </w:pPr>
      <w:r>
        <w:rPr>
          <w:sz w:val="24"/>
          <w:szCs w:val="24"/>
        </w:rPr>
        <w:t>People who are already members will not be requi</w:t>
      </w:r>
      <w:r w:rsidR="00997ACF">
        <w:rPr>
          <w:sz w:val="24"/>
          <w:szCs w:val="24"/>
        </w:rPr>
        <w:t>red to go through the “intro</w:t>
      </w:r>
      <w:r w:rsidR="008C26BF">
        <w:rPr>
          <w:sz w:val="24"/>
          <w:szCs w:val="24"/>
        </w:rPr>
        <w:t>duction</w:t>
      </w:r>
      <w:r>
        <w:rPr>
          <w:sz w:val="24"/>
          <w:szCs w:val="24"/>
        </w:rPr>
        <w:t xml:space="preserve">” procedure. </w:t>
      </w:r>
      <w:r w:rsidR="00171B4E">
        <w:rPr>
          <w:sz w:val="24"/>
          <w:szCs w:val="24"/>
        </w:rPr>
        <w:t xml:space="preserve"> Consi</w:t>
      </w:r>
      <w:r w:rsidR="008C26BF">
        <w:rPr>
          <w:sz w:val="24"/>
          <w:szCs w:val="24"/>
        </w:rPr>
        <w:t>der yourselves to be “compliant</w:t>
      </w:r>
      <w:r>
        <w:rPr>
          <w:sz w:val="24"/>
          <w:szCs w:val="24"/>
        </w:rPr>
        <w:t>” until we tell you otherwise!</w:t>
      </w:r>
    </w:p>
    <w:p w14:paraId="3CF6D91D" w14:textId="77777777" w:rsidR="00B250F9" w:rsidRDefault="00B250F9" w:rsidP="00404BF4">
      <w:pPr>
        <w:spacing w:after="0"/>
        <w:jc w:val="both"/>
        <w:rPr>
          <w:sz w:val="24"/>
          <w:szCs w:val="24"/>
        </w:rPr>
      </w:pPr>
    </w:p>
    <w:p w14:paraId="64F3FD08" w14:textId="77777777" w:rsidR="00B250F9" w:rsidRDefault="00B250F9" w:rsidP="00404BF4">
      <w:pPr>
        <w:spacing w:after="0"/>
        <w:jc w:val="both"/>
        <w:rPr>
          <w:b/>
          <w:sz w:val="24"/>
          <w:szCs w:val="24"/>
        </w:rPr>
      </w:pPr>
      <w:r w:rsidRPr="00B250F9">
        <w:rPr>
          <w:b/>
          <w:sz w:val="24"/>
          <w:szCs w:val="24"/>
        </w:rPr>
        <w:t>Paying for Membership</w:t>
      </w:r>
    </w:p>
    <w:p w14:paraId="7F3F1164" w14:textId="77777777" w:rsidR="00B250F9" w:rsidRDefault="00B250F9" w:rsidP="00404BF4">
      <w:pPr>
        <w:spacing w:after="0"/>
        <w:jc w:val="both"/>
        <w:rPr>
          <w:sz w:val="24"/>
          <w:szCs w:val="24"/>
        </w:rPr>
      </w:pPr>
      <w:r w:rsidRPr="00B250F9">
        <w:rPr>
          <w:sz w:val="24"/>
          <w:szCs w:val="24"/>
        </w:rPr>
        <w:t>Members</w:t>
      </w:r>
      <w:r>
        <w:rPr>
          <w:sz w:val="24"/>
          <w:szCs w:val="24"/>
        </w:rPr>
        <w:t xml:space="preserve">hip payment works </w:t>
      </w:r>
      <w:r w:rsidRPr="00831EC7">
        <w:rPr>
          <w:b/>
          <w:sz w:val="24"/>
          <w:szCs w:val="24"/>
        </w:rPr>
        <w:t>on the basis of the Tax Year</w:t>
      </w:r>
      <w:r>
        <w:rPr>
          <w:sz w:val="24"/>
          <w:szCs w:val="24"/>
        </w:rPr>
        <w:t xml:space="preserve">. </w:t>
      </w:r>
      <w:r w:rsidR="00171B4E">
        <w:rPr>
          <w:sz w:val="24"/>
          <w:szCs w:val="24"/>
        </w:rPr>
        <w:t xml:space="preserve"> The amount has stood at £10 per</w:t>
      </w:r>
      <w:r>
        <w:rPr>
          <w:sz w:val="24"/>
          <w:szCs w:val="24"/>
        </w:rPr>
        <w:t xml:space="preserve"> </w:t>
      </w:r>
      <w:r w:rsidR="00171B4E">
        <w:rPr>
          <w:sz w:val="24"/>
          <w:szCs w:val="24"/>
        </w:rPr>
        <w:t xml:space="preserve">annum </w:t>
      </w:r>
      <w:r>
        <w:rPr>
          <w:sz w:val="24"/>
          <w:szCs w:val="24"/>
        </w:rPr>
        <w:t>since the group started.  This come</w:t>
      </w:r>
      <w:r w:rsidR="00430127">
        <w:rPr>
          <w:sz w:val="24"/>
          <w:szCs w:val="24"/>
        </w:rPr>
        <w:t>s</w:t>
      </w:r>
      <w:r>
        <w:rPr>
          <w:sz w:val="24"/>
          <w:szCs w:val="24"/>
        </w:rPr>
        <w:t xml:space="preserve"> nowhere near </w:t>
      </w:r>
      <w:r w:rsidR="003974A0">
        <w:rPr>
          <w:sz w:val="24"/>
          <w:szCs w:val="24"/>
        </w:rPr>
        <w:t>t</w:t>
      </w:r>
      <w:r w:rsidR="00430127">
        <w:rPr>
          <w:sz w:val="24"/>
          <w:szCs w:val="24"/>
        </w:rPr>
        <w:t xml:space="preserve">o </w:t>
      </w:r>
      <w:r>
        <w:rPr>
          <w:sz w:val="24"/>
          <w:szCs w:val="24"/>
        </w:rPr>
        <w:t xml:space="preserve">covering our expenses, and it has been </w:t>
      </w:r>
      <w:r w:rsidRPr="00831EC7">
        <w:rPr>
          <w:b/>
          <w:sz w:val="24"/>
          <w:szCs w:val="24"/>
        </w:rPr>
        <w:t>decided to raise the fee to £15</w:t>
      </w:r>
      <w:r>
        <w:rPr>
          <w:sz w:val="24"/>
          <w:szCs w:val="24"/>
        </w:rPr>
        <w:t xml:space="preserve">.  This is still a long way from covering expenses, but it will help out, pending our finding a future significant donation </w:t>
      </w:r>
      <w:r w:rsidR="00430127">
        <w:rPr>
          <w:sz w:val="24"/>
          <w:szCs w:val="24"/>
        </w:rPr>
        <w:t>and/or means of generating income</w:t>
      </w:r>
      <w:r>
        <w:rPr>
          <w:sz w:val="24"/>
          <w:szCs w:val="24"/>
        </w:rPr>
        <w:t xml:space="preserve"> – not easy given the current financial situation.</w:t>
      </w:r>
      <w:r w:rsidR="00362F72">
        <w:rPr>
          <w:sz w:val="24"/>
          <w:szCs w:val="24"/>
        </w:rPr>
        <w:t xml:space="preserve">  </w:t>
      </w:r>
      <w:r w:rsidR="00362F72" w:rsidRPr="00831EC7">
        <w:rPr>
          <w:b/>
          <w:sz w:val="24"/>
          <w:szCs w:val="24"/>
        </w:rPr>
        <w:t>All current members who wish to continue with their membership, your £15 becomes due in April.</w:t>
      </w:r>
    </w:p>
    <w:p w14:paraId="318B2257" w14:textId="77777777" w:rsidR="00362F72" w:rsidRDefault="00362F72" w:rsidP="00404BF4">
      <w:pPr>
        <w:spacing w:after="0"/>
        <w:jc w:val="both"/>
        <w:rPr>
          <w:sz w:val="24"/>
          <w:szCs w:val="24"/>
        </w:rPr>
      </w:pPr>
      <w:r>
        <w:rPr>
          <w:sz w:val="24"/>
          <w:szCs w:val="24"/>
        </w:rPr>
        <w:t>In practice, anyone who becomes a member th</w:t>
      </w:r>
      <w:r w:rsidR="008C26BF">
        <w:rPr>
          <w:sz w:val="24"/>
          <w:szCs w:val="24"/>
        </w:rPr>
        <w:t>r</w:t>
      </w:r>
      <w:r>
        <w:rPr>
          <w:sz w:val="24"/>
          <w:szCs w:val="24"/>
        </w:rPr>
        <w:t>ough the invitation system will be expected to pay the full £15 if that new membership occurs in the first half of the year (April – September)</w:t>
      </w:r>
      <w:r w:rsidR="00831EC7">
        <w:rPr>
          <w:sz w:val="24"/>
          <w:szCs w:val="24"/>
        </w:rPr>
        <w:t>.  If th</w:t>
      </w:r>
      <w:r>
        <w:rPr>
          <w:sz w:val="24"/>
          <w:szCs w:val="24"/>
        </w:rPr>
        <w:t>ey become a member during the second half of the year</w:t>
      </w:r>
      <w:r w:rsidR="00831EC7">
        <w:rPr>
          <w:sz w:val="24"/>
          <w:szCs w:val="24"/>
        </w:rPr>
        <w:t xml:space="preserve"> (Octob</w:t>
      </w:r>
      <w:r w:rsidR="00171B4E">
        <w:rPr>
          <w:sz w:val="24"/>
          <w:szCs w:val="24"/>
        </w:rPr>
        <w:t>er – March), the fee will be £8, but such people who wish to continue as members will need to pay the full £15 the following April.</w:t>
      </w:r>
    </w:p>
    <w:p w14:paraId="41B12492" w14:textId="77777777" w:rsidR="00831EC7" w:rsidRDefault="00831EC7" w:rsidP="00404BF4">
      <w:pPr>
        <w:spacing w:after="0"/>
        <w:jc w:val="both"/>
        <w:rPr>
          <w:sz w:val="24"/>
          <w:szCs w:val="24"/>
        </w:rPr>
      </w:pPr>
    </w:p>
    <w:p w14:paraId="5317A1AE" w14:textId="1A75C233" w:rsidR="00430127" w:rsidRDefault="00831EC7" w:rsidP="00DA4EEC">
      <w:pPr>
        <w:spacing w:after="0"/>
        <w:jc w:val="both"/>
        <w:rPr>
          <w:sz w:val="24"/>
          <w:szCs w:val="24"/>
        </w:rPr>
      </w:pPr>
      <w:r>
        <w:rPr>
          <w:sz w:val="24"/>
          <w:szCs w:val="24"/>
        </w:rPr>
        <w:t>Our preferred method of payment</w:t>
      </w:r>
      <w:r w:rsidR="00430127">
        <w:rPr>
          <w:sz w:val="24"/>
          <w:szCs w:val="24"/>
        </w:rPr>
        <w:t xml:space="preserve"> is for you to pay by d</w:t>
      </w:r>
      <w:r w:rsidR="00DA4EEC">
        <w:rPr>
          <w:sz w:val="24"/>
          <w:szCs w:val="24"/>
        </w:rPr>
        <w:t>irect transfer into our account.</w:t>
      </w:r>
      <w:r w:rsidR="00430127">
        <w:rPr>
          <w:sz w:val="24"/>
          <w:szCs w:val="24"/>
        </w:rPr>
        <w:t xml:space="preserve"> </w:t>
      </w:r>
      <w:r w:rsidR="00DA4EEC">
        <w:rPr>
          <w:sz w:val="24"/>
          <w:szCs w:val="24"/>
        </w:rPr>
        <w:t xml:space="preserve"> </w:t>
      </w:r>
      <w:r w:rsidR="00DA4EEC" w:rsidRPr="00DA4EEC">
        <w:rPr>
          <w:b/>
          <w:sz w:val="24"/>
          <w:szCs w:val="24"/>
        </w:rPr>
        <w:t>However</w:t>
      </w:r>
      <w:r w:rsidR="00DA4EEC">
        <w:rPr>
          <w:sz w:val="24"/>
          <w:szCs w:val="24"/>
        </w:rPr>
        <w:t>, we have recently changed our bank account and are</w:t>
      </w:r>
      <w:r w:rsidR="00D21EAD">
        <w:rPr>
          <w:sz w:val="24"/>
          <w:szCs w:val="24"/>
        </w:rPr>
        <w:t xml:space="preserve"> experiencing issues with how it is operated</w:t>
      </w:r>
      <w:r w:rsidR="00DA4EEC">
        <w:rPr>
          <w:sz w:val="24"/>
          <w:szCs w:val="24"/>
        </w:rPr>
        <w:t xml:space="preserve">.  </w:t>
      </w:r>
      <w:r w:rsidR="00DA4EEC" w:rsidRPr="003729A0">
        <w:rPr>
          <w:b/>
          <w:sz w:val="24"/>
          <w:szCs w:val="24"/>
        </w:rPr>
        <w:t>So, for now, all established Members, don’t rush to pay your membership</w:t>
      </w:r>
      <w:r w:rsidR="003729A0" w:rsidRPr="003729A0">
        <w:rPr>
          <w:b/>
          <w:sz w:val="24"/>
          <w:szCs w:val="24"/>
        </w:rPr>
        <w:t>. We</w:t>
      </w:r>
      <w:r w:rsidR="003729A0">
        <w:rPr>
          <w:sz w:val="24"/>
          <w:szCs w:val="24"/>
        </w:rPr>
        <w:t xml:space="preserve"> </w:t>
      </w:r>
      <w:r w:rsidR="003729A0" w:rsidRPr="003729A0">
        <w:rPr>
          <w:b/>
          <w:sz w:val="24"/>
          <w:szCs w:val="24"/>
        </w:rPr>
        <w:t>shall give details of the new account in the April newsletter, if not before in a specific email sent to you all.</w:t>
      </w:r>
      <w:r w:rsidR="003729A0">
        <w:rPr>
          <w:sz w:val="24"/>
          <w:szCs w:val="24"/>
        </w:rPr>
        <w:t xml:space="preserve">  </w:t>
      </w:r>
      <w:r w:rsidR="003729A0" w:rsidRPr="003729A0">
        <w:rPr>
          <w:b/>
          <w:sz w:val="24"/>
          <w:szCs w:val="24"/>
        </w:rPr>
        <w:t>If you have details of the old account, make sure you delete/get rid of them so there is no chance o</w:t>
      </w:r>
      <w:r w:rsidR="00D21EAD">
        <w:rPr>
          <w:b/>
          <w:sz w:val="24"/>
          <w:szCs w:val="24"/>
        </w:rPr>
        <w:t>f trying to transfer money into an account that no longer exists</w:t>
      </w:r>
      <w:r w:rsidR="003729A0">
        <w:rPr>
          <w:b/>
          <w:sz w:val="24"/>
          <w:szCs w:val="24"/>
        </w:rPr>
        <w:t>.</w:t>
      </w:r>
    </w:p>
    <w:p w14:paraId="286ECA9B" w14:textId="165C2483" w:rsidR="00430127" w:rsidRDefault="003729A0" w:rsidP="00404BF4">
      <w:pPr>
        <w:spacing w:after="0"/>
        <w:jc w:val="both"/>
        <w:rPr>
          <w:sz w:val="24"/>
          <w:szCs w:val="24"/>
        </w:rPr>
      </w:pPr>
      <w:r>
        <w:rPr>
          <w:sz w:val="24"/>
          <w:szCs w:val="24"/>
        </w:rPr>
        <w:t xml:space="preserve">Alternatively, a very acceptable way </w:t>
      </w:r>
      <w:r w:rsidR="00430127">
        <w:rPr>
          <w:sz w:val="24"/>
          <w:szCs w:val="24"/>
        </w:rPr>
        <w:t xml:space="preserve">for you to pay </w:t>
      </w:r>
      <w:r>
        <w:rPr>
          <w:sz w:val="24"/>
          <w:szCs w:val="24"/>
        </w:rPr>
        <w:t>is by</w:t>
      </w:r>
      <w:r w:rsidR="00430127">
        <w:rPr>
          <w:sz w:val="24"/>
          <w:szCs w:val="24"/>
        </w:rPr>
        <w:t xml:space="preserve"> cash at a Beverley meeting.</w:t>
      </w:r>
      <w:r>
        <w:rPr>
          <w:sz w:val="24"/>
          <w:szCs w:val="24"/>
        </w:rPr>
        <w:t xml:space="preserve">  You could do that, if you like, but there is no rush!</w:t>
      </w:r>
    </w:p>
    <w:p w14:paraId="3D5F7519" w14:textId="77777777" w:rsidR="00B24CE8" w:rsidRDefault="008C26BF" w:rsidP="00404BF4">
      <w:pPr>
        <w:spacing w:after="0"/>
        <w:jc w:val="both"/>
        <w:rPr>
          <w:sz w:val="24"/>
          <w:szCs w:val="24"/>
        </w:rPr>
      </w:pPr>
      <w:r>
        <w:rPr>
          <w:sz w:val="24"/>
          <w:szCs w:val="24"/>
        </w:rPr>
        <w:t>Whichever way</w:t>
      </w:r>
      <w:r w:rsidR="00B24CE8">
        <w:rPr>
          <w:sz w:val="24"/>
          <w:szCs w:val="24"/>
        </w:rPr>
        <w:t xml:space="preserve"> you pay, you will receive a receipt by email</w:t>
      </w:r>
      <w:r>
        <w:rPr>
          <w:sz w:val="24"/>
          <w:szCs w:val="24"/>
        </w:rPr>
        <w:t>.</w:t>
      </w:r>
    </w:p>
    <w:p w14:paraId="121C234A" w14:textId="77777777" w:rsidR="006C248F" w:rsidRDefault="006C248F" w:rsidP="00404BF4">
      <w:pPr>
        <w:spacing w:after="0"/>
        <w:jc w:val="both"/>
        <w:rPr>
          <w:sz w:val="24"/>
          <w:szCs w:val="24"/>
        </w:rPr>
      </w:pPr>
    </w:p>
    <w:p w14:paraId="5C82943D" w14:textId="77777777" w:rsidR="006C248F" w:rsidRDefault="006C248F" w:rsidP="00404BF4">
      <w:pPr>
        <w:spacing w:after="0"/>
        <w:jc w:val="both"/>
        <w:rPr>
          <w:sz w:val="24"/>
          <w:szCs w:val="24"/>
        </w:rPr>
      </w:pPr>
      <w:r>
        <w:rPr>
          <w:sz w:val="24"/>
          <w:szCs w:val="24"/>
        </w:rPr>
        <w:t>It is worth emphasising that membership subscriptions are our only regular source of income.</w:t>
      </w:r>
      <w:r w:rsidR="003974A0">
        <w:rPr>
          <w:sz w:val="24"/>
          <w:szCs w:val="24"/>
        </w:rPr>
        <w:t xml:space="preserve">  If anyone comes up with good ideas for raising money for funds or has had past experience of such, it would be good to hear from you.</w:t>
      </w:r>
    </w:p>
    <w:p w14:paraId="68E15FF1" w14:textId="77777777" w:rsidR="008626B0" w:rsidRDefault="008626B0" w:rsidP="00404BF4">
      <w:pPr>
        <w:spacing w:after="0"/>
        <w:jc w:val="both"/>
        <w:rPr>
          <w:sz w:val="24"/>
          <w:szCs w:val="24"/>
        </w:rPr>
      </w:pPr>
    </w:p>
    <w:p w14:paraId="292A90B8" w14:textId="0432D06F" w:rsidR="008626B0" w:rsidRDefault="008626B0" w:rsidP="00404BF4">
      <w:pPr>
        <w:spacing w:after="0"/>
        <w:jc w:val="both"/>
        <w:rPr>
          <w:sz w:val="24"/>
          <w:szCs w:val="24"/>
        </w:rPr>
      </w:pPr>
      <w:r w:rsidRPr="00962E9D">
        <w:rPr>
          <w:b/>
          <w:sz w:val="24"/>
          <w:szCs w:val="24"/>
        </w:rPr>
        <w:t>Next Meetings</w:t>
      </w:r>
      <w:r w:rsidR="00E5187C">
        <w:rPr>
          <w:sz w:val="24"/>
          <w:szCs w:val="24"/>
        </w:rPr>
        <w:t xml:space="preserve">:  Beverley face-to-face, Mon </w:t>
      </w:r>
      <w:bookmarkStart w:id="3" w:name="_GoBack"/>
      <w:bookmarkEnd w:id="3"/>
      <w:r>
        <w:rPr>
          <w:sz w:val="24"/>
          <w:szCs w:val="24"/>
        </w:rPr>
        <w:t>13 April.</w:t>
      </w:r>
    </w:p>
    <w:p w14:paraId="241CF66D" w14:textId="7E02FBD3" w:rsidR="008626B0" w:rsidRDefault="008626B0" w:rsidP="00404BF4">
      <w:pPr>
        <w:spacing w:after="0"/>
        <w:jc w:val="both"/>
        <w:rPr>
          <w:sz w:val="24"/>
          <w:szCs w:val="24"/>
        </w:rPr>
      </w:pPr>
      <w:r>
        <w:rPr>
          <w:sz w:val="24"/>
          <w:szCs w:val="24"/>
        </w:rPr>
        <w:t xml:space="preserve">                             Teams, Wed </w:t>
      </w:r>
      <w:r w:rsidR="00962E9D">
        <w:rPr>
          <w:sz w:val="24"/>
          <w:szCs w:val="24"/>
        </w:rPr>
        <w:t>16 April</w:t>
      </w:r>
    </w:p>
    <w:p w14:paraId="67F18217" w14:textId="77777777" w:rsidR="003729A0" w:rsidRDefault="003729A0" w:rsidP="00404BF4">
      <w:pPr>
        <w:spacing w:after="0"/>
        <w:jc w:val="both"/>
        <w:rPr>
          <w:sz w:val="24"/>
          <w:szCs w:val="24"/>
        </w:rPr>
      </w:pPr>
    </w:p>
    <w:p w14:paraId="47BC957E" w14:textId="0B050759" w:rsidR="009143C3" w:rsidRPr="009143C3" w:rsidRDefault="003729A0" w:rsidP="009143C3">
      <w:pPr>
        <w:spacing w:after="0"/>
        <w:jc w:val="both"/>
        <w:rPr>
          <w:sz w:val="24"/>
          <w:szCs w:val="24"/>
        </w:rPr>
      </w:pPr>
      <w:r>
        <w:rPr>
          <w:sz w:val="24"/>
          <w:szCs w:val="24"/>
        </w:rPr>
        <w:t xml:space="preserve">Now spring has definitely sprung, </w:t>
      </w:r>
      <w:r w:rsidR="00D21EAD">
        <w:rPr>
          <w:sz w:val="24"/>
          <w:szCs w:val="24"/>
        </w:rPr>
        <w:t>let’s hope it might put a bit more</w:t>
      </w:r>
      <w:r>
        <w:rPr>
          <w:sz w:val="24"/>
          <w:szCs w:val="24"/>
        </w:rPr>
        <w:t xml:space="preserve"> sprin</w:t>
      </w:r>
      <w:r w:rsidR="00D21EAD">
        <w:rPr>
          <w:sz w:val="24"/>
          <w:szCs w:val="24"/>
        </w:rPr>
        <w:t>g into some of our steps.  If improved weather</w:t>
      </w:r>
      <w:r w:rsidR="00D525E2">
        <w:rPr>
          <w:sz w:val="24"/>
          <w:szCs w:val="24"/>
        </w:rPr>
        <w:t xml:space="preserve"> allows you</w:t>
      </w:r>
      <w:r>
        <w:rPr>
          <w:sz w:val="24"/>
          <w:szCs w:val="24"/>
        </w:rPr>
        <w:t xml:space="preserve"> to get out of doors more than this horrible wet winter has, </w:t>
      </w:r>
      <w:r w:rsidR="00D21EAD">
        <w:rPr>
          <w:sz w:val="24"/>
          <w:szCs w:val="24"/>
        </w:rPr>
        <w:t>t</w:t>
      </w:r>
      <w:r w:rsidR="00D525E2">
        <w:rPr>
          <w:sz w:val="24"/>
          <w:szCs w:val="24"/>
        </w:rPr>
        <w:t>hen it can only do you good.  Getting outside is a</w:t>
      </w:r>
      <w:r>
        <w:rPr>
          <w:sz w:val="24"/>
          <w:szCs w:val="24"/>
        </w:rPr>
        <w:t xml:space="preserve"> well proven therapy</w:t>
      </w:r>
      <w:r w:rsidR="00D21EAD">
        <w:rPr>
          <w:sz w:val="24"/>
          <w:szCs w:val="24"/>
        </w:rPr>
        <w:t>,</w:t>
      </w:r>
      <w:r>
        <w:rPr>
          <w:sz w:val="24"/>
          <w:szCs w:val="24"/>
        </w:rPr>
        <w:t xml:space="preserve"> if it’s possible for you</w:t>
      </w:r>
      <w:r w:rsidR="00D21EAD">
        <w:rPr>
          <w:sz w:val="24"/>
          <w:szCs w:val="24"/>
        </w:rPr>
        <w:t xml:space="preserve"> to do</w:t>
      </w:r>
      <w:r>
        <w:rPr>
          <w:sz w:val="24"/>
          <w:szCs w:val="24"/>
        </w:rPr>
        <w:t>.</w:t>
      </w:r>
      <w:r w:rsidR="006F73D4">
        <w:rPr>
          <w:sz w:val="24"/>
          <w:szCs w:val="24"/>
        </w:rPr>
        <w:t xml:space="preserve">  Do what you can without “doing too much” and good luck in finding that “happy medium.”  If in doubt, do a bit less a</w:t>
      </w:r>
      <w:r w:rsidR="00D21EAD">
        <w:rPr>
          <w:sz w:val="24"/>
          <w:szCs w:val="24"/>
        </w:rPr>
        <w:t>nd try to put the frustration caused by</w:t>
      </w:r>
      <w:r w:rsidR="006F73D4">
        <w:rPr>
          <w:sz w:val="24"/>
          <w:szCs w:val="24"/>
        </w:rPr>
        <w:t xml:space="preserve"> that situation to one side.</w:t>
      </w:r>
    </w:p>
    <w:p w14:paraId="28BFEFCC" w14:textId="77777777" w:rsidR="00756DAD" w:rsidRDefault="00756DAD" w:rsidP="002F5DF8">
      <w:pPr>
        <w:pStyle w:val="ListParagraph"/>
        <w:spacing w:after="0"/>
        <w:jc w:val="both"/>
        <w:rPr>
          <w:sz w:val="24"/>
          <w:szCs w:val="24"/>
        </w:rPr>
      </w:pPr>
    </w:p>
    <w:p w14:paraId="665F2399" w14:textId="77777777" w:rsidR="00E37374" w:rsidRDefault="003179E5" w:rsidP="006465E2">
      <w:pPr>
        <w:spacing w:after="0"/>
        <w:jc w:val="both"/>
        <w:rPr>
          <w:sz w:val="24"/>
          <w:szCs w:val="24"/>
        </w:rPr>
      </w:pPr>
      <w:r>
        <w:rPr>
          <w:sz w:val="24"/>
          <w:szCs w:val="24"/>
        </w:rPr>
        <w:t>Our very best wishes to you all.</w:t>
      </w:r>
      <w:r w:rsidR="001670CE">
        <w:rPr>
          <w:sz w:val="24"/>
          <w:szCs w:val="24"/>
        </w:rPr>
        <w:t xml:space="preserve">  </w:t>
      </w:r>
      <w:r w:rsidR="002C408E">
        <w:rPr>
          <w:sz w:val="24"/>
          <w:szCs w:val="24"/>
        </w:rPr>
        <w:t xml:space="preserve"> </w:t>
      </w:r>
    </w:p>
    <w:p w14:paraId="6AE59127" w14:textId="77777777" w:rsidR="00E37374" w:rsidRDefault="00E37374" w:rsidP="006465E2">
      <w:pPr>
        <w:spacing w:after="0"/>
        <w:jc w:val="both"/>
        <w:rPr>
          <w:sz w:val="24"/>
          <w:szCs w:val="24"/>
        </w:rPr>
      </w:pPr>
    </w:p>
    <w:p w14:paraId="03FE6694" w14:textId="77777777" w:rsidR="003179E5" w:rsidRPr="002C408E" w:rsidRDefault="00E37374" w:rsidP="006465E2">
      <w:pPr>
        <w:spacing w:after="0"/>
        <w:jc w:val="both"/>
        <w:rPr>
          <w:rFonts w:ascii="Comic Sans MS" w:hAnsi="Comic Sans MS"/>
          <w:b/>
          <w:sz w:val="28"/>
          <w:szCs w:val="28"/>
        </w:rPr>
      </w:pPr>
      <w:r>
        <w:rPr>
          <w:rFonts w:ascii="Comic Sans MS" w:hAnsi="Comic Sans MS"/>
          <w:sz w:val="28"/>
          <w:szCs w:val="28"/>
        </w:rPr>
        <w:t>Chris</w:t>
      </w:r>
      <w:r w:rsidR="002C408E">
        <w:rPr>
          <w:rFonts w:ascii="Comic Sans MS" w:hAnsi="Comic Sans MS"/>
          <w:sz w:val="28"/>
          <w:szCs w:val="28"/>
        </w:rPr>
        <w:t xml:space="preserve">    Julie    David</w:t>
      </w:r>
    </w:p>
    <w:p w14:paraId="51B1F456" w14:textId="77777777" w:rsidR="00D31604" w:rsidRPr="00483C53" w:rsidRDefault="00D31604" w:rsidP="006069FF">
      <w:pPr>
        <w:spacing w:after="0"/>
        <w:jc w:val="both"/>
        <w:rPr>
          <w:sz w:val="24"/>
          <w:szCs w:val="24"/>
        </w:rPr>
      </w:pPr>
    </w:p>
    <w:p w14:paraId="32F76667" w14:textId="77777777" w:rsidR="00E45B7E" w:rsidRDefault="00E45B7E" w:rsidP="00D2132C">
      <w:pPr>
        <w:spacing w:after="0"/>
        <w:jc w:val="both"/>
        <w:rPr>
          <w:b/>
          <w:sz w:val="24"/>
          <w:szCs w:val="24"/>
        </w:rPr>
      </w:pPr>
    </w:p>
    <w:p w14:paraId="58204B1E" w14:textId="77777777" w:rsidR="003C659C" w:rsidRPr="00C871A0" w:rsidRDefault="00C10A3E" w:rsidP="00C871A0">
      <w:pPr>
        <w:spacing w:after="0"/>
        <w:jc w:val="both"/>
        <w:rPr>
          <w:sz w:val="24"/>
          <w:szCs w:val="24"/>
        </w:rPr>
      </w:pPr>
      <w:r>
        <w:rPr>
          <w:sz w:val="24"/>
          <w:szCs w:val="24"/>
        </w:rPr>
        <w:t xml:space="preserve">      </w:t>
      </w:r>
    </w:p>
    <w:p w14:paraId="69EEA599" w14:textId="77777777" w:rsidR="00EB6862" w:rsidRPr="00840E86" w:rsidRDefault="00EB6862" w:rsidP="00EB6862">
      <w:pPr>
        <w:pStyle w:val="ListParagraph"/>
        <w:spacing w:after="0"/>
        <w:jc w:val="both"/>
        <w:rPr>
          <w:sz w:val="24"/>
          <w:szCs w:val="24"/>
        </w:rPr>
      </w:pPr>
    </w:p>
    <w:sectPr w:rsidR="00EB6862" w:rsidRPr="00840E8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6-03-22T09:54:00Z" w:initials="U">
    <w:p w14:paraId="1B7C0CF8" w14:textId="77777777" w:rsidR="00233374" w:rsidRDefault="00233374">
      <w:pPr>
        <w:pStyle w:val="CommentText"/>
      </w:pPr>
      <w:r>
        <w:rPr>
          <w:rStyle w:val="CommentReference"/>
        </w:rPr>
        <w:annotationRef/>
      </w:r>
      <w:proofErr w:type="spellStart"/>
      <w:r>
        <w:t>Puer</w:t>
      </w:r>
      <w:proofErr w:type="spellEnd"/>
      <w:r>
        <w:t xml:space="preserve"> said no</w:t>
      </w:r>
      <w:proofErr w:type="gramStart"/>
      <w:r>
        <w:t>!2</w:t>
      </w:r>
      <w:proofErr w:type="gramEnd"/>
    </w:p>
  </w:comment>
  <w:comment w:id="1" w:author="User" w:date="2026-03-22T09:56:00Z" w:initials="U">
    <w:p w14:paraId="30708BB5" w14:textId="68AC7AFD" w:rsidR="00BA6801" w:rsidRDefault="00BA6801">
      <w:pPr>
        <w:pStyle w:val="CommentText"/>
      </w:pPr>
      <w:r>
        <w:rPr>
          <w:rStyle w:val="CommentReference"/>
        </w:rPr>
        <w:annotationRef/>
      </w:r>
    </w:p>
  </w:comment>
  <w:comment w:id="2" w:author="User" w:date="2026-03-22T09:57:00Z" w:initials="U">
    <w:p w14:paraId="33ECFA82" w14:textId="2553292A" w:rsidR="00DA4EEC" w:rsidRDefault="00DA4EEC">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7C0CF8" w15:done="0"/>
  <w15:commentEx w15:paraId="30708BB5" w15:paraIdParent="1B7C0CF8" w15:done="0"/>
  <w15:commentEx w15:paraId="33ECFA82" w15:paraIdParent="1B7C0C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35576"/>
    <w:multiLevelType w:val="hybridMultilevel"/>
    <w:tmpl w:val="C8AC03BC"/>
    <w:lvl w:ilvl="0" w:tplc="CC9621B0">
      <w:numFmt w:val="bullet"/>
      <w:lvlText w:val=""/>
      <w:lvlJc w:val="left"/>
      <w:pPr>
        <w:ind w:left="1069" w:hanging="360"/>
      </w:pPr>
      <w:rPr>
        <w:rFonts w:ascii="Symbol" w:eastAsiaTheme="minorHAnsi" w:hAnsi="Symbol"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nsid w:val="149A114E"/>
    <w:multiLevelType w:val="hybridMultilevel"/>
    <w:tmpl w:val="613A7B1C"/>
    <w:lvl w:ilvl="0" w:tplc="B4CC6BF0">
      <w:numFmt w:val="bullet"/>
      <w:lvlText w:val=""/>
      <w:lvlJc w:val="left"/>
      <w:pPr>
        <w:ind w:left="5888" w:hanging="360"/>
      </w:pPr>
      <w:rPr>
        <w:rFonts w:ascii="Symbol" w:eastAsiaTheme="minorHAnsi" w:hAnsi="Symbol" w:cstheme="minorBidi"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2">
    <w:nsid w:val="2B20310D"/>
    <w:multiLevelType w:val="hybridMultilevel"/>
    <w:tmpl w:val="300A65D8"/>
    <w:lvl w:ilvl="0" w:tplc="FBA692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3367FD"/>
    <w:multiLevelType w:val="hybridMultilevel"/>
    <w:tmpl w:val="6F64BC9A"/>
    <w:lvl w:ilvl="0" w:tplc="44F623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920C31"/>
    <w:multiLevelType w:val="hybridMultilevel"/>
    <w:tmpl w:val="DACEAF84"/>
    <w:lvl w:ilvl="0" w:tplc="CA5CA98C">
      <w:numFmt w:val="bullet"/>
      <w:lvlText w:val=""/>
      <w:lvlJc w:val="left"/>
      <w:pPr>
        <w:ind w:left="1778" w:hanging="360"/>
      </w:pPr>
      <w:rPr>
        <w:rFonts w:ascii="Symbol" w:eastAsiaTheme="minorHAnsi" w:hAnsi="Symbol" w:cstheme="minorBid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nsid w:val="43B360C2"/>
    <w:multiLevelType w:val="hybridMultilevel"/>
    <w:tmpl w:val="62060942"/>
    <w:lvl w:ilvl="0" w:tplc="370C3D34">
      <w:numFmt w:val="bullet"/>
      <w:lvlText w:val=""/>
      <w:lvlJc w:val="left"/>
      <w:pPr>
        <w:ind w:left="9006" w:hanging="360"/>
      </w:pPr>
      <w:rPr>
        <w:rFonts w:ascii="Symbol" w:eastAsiaTheme="minorHAnsi" w:hAnsi="Symbol" w:cstheme="minorBidi" w:hint="default"/>
      </w:rPr>
    </w:lvl>
    <w:lvl w:ilvl="1" w:tplc="08090003" w:tentative="1">
      <w:start w:val="1"/>
      <w:numFmt w:val="bullet"/>
      <w:lvlText w:val="o"/>
      <w:lvlJc w:val="left"/>
      <w:pPr>
        <w:ind w:left="9443" w:hanging="360"/>
      </w:pPr>
      <w:rPr>
        <w:rFonts w:ascii="Courier New" w:hAnsi="Courier New" w:cs="Courier New" w:hint="default"/>
      </w:rPr>
    </w:lvl>
    <w:lvl w:ilvl="2" w:tplc="08090005" w:tentative="1">
      <w:start w:val="1"/>
      <w:numFmt w:val="bullet"/>
      <w:lvlText w:val=""/>
      <w:lvlJc w:val="left"/>
      <w:pPr>
        <w:ind w:left="10163" w:hanging="360"/>
      </w:pPr>
      <w:rPr>
        <w:rFonts w:ascii="Wingdings" w:hAnsi="Wingdings" w:hint="default"/>
      </w:rPr>
    </w:lvl>
    <w:lvl w:ilvl="3" w:tplc="08090001" w:tentative="1">
      <w:start w:val="1"/>
      <w:numFmt w:val="bullet"/>
      <w:lvlText w:val=""/>
      <w:lvlJc w:val="left"/>
      <w:pPr>
        <w:ind w:left="10883" w:hanging="360"/>
      </w:pPr>
      <w:rPr>
        <w:rFonts w:ascii="Symbol" w:hAnsi="Symbol" w:hint="default"/>
      </w:rPr>
    </w:lvl>
    <w:lvl w:ilvl="4" w:tplc="08090003" w:tentative="1">
      <w:start w:val="1"/>
      <w:numFmt w:val="bullet"/>
      <w:lvlText w:val="o"/>
      <w:lvlJc w:val="left"/>
      <w:pPr>
        <w:ind w:left="11603" w:hanging="360"/>
      </w:pPr>
      <w:rPr>
        <w:rFonts w:ascii="Courier New" w:hAnsi="Courier New" w:cs="Courier New" w:hint="default"/>
      </w:rPr>
    </w:lvl>
    <w:lvl w:ilvl="5" w:tplc="08090005" w:tentative="1">
      <w:start w:val="1"/>
      <w:numFmt w:val="bullet"/>
      <w:lvlText w:val=""/>
      <w:lvlJc w:val="left"/>
      <w:pPr>
        <w:ind w:left="12323" w:hanging="360"/>
      </w:pPr>
      <w:rPr>
        <w:rFonts w:ascii="Wingdings" w:hAnsi="Wingdings" w:hint="default"/>
      </w:rPr>
    </w:lvl>
    <w:lvl w:ilvl="6" w:tplc="08090001" w:tentative="1">
      <w:start w:val="1"/>
      <w:numFmt w:val="bullet"/>
      <w:lvlText w:val=""/>
      <w:lvlJc w:val="left"/>
      <w:pPr>
        <w:ind w:left="13043" w:hanging="360"/>
      </w:pPr>
      <w:rPr>
        <w:rFonts w:ascii="Symbol" w:hAnsi="Symbol" w:hint="default"/>
      </w:rPr>
    </w:lvl>
    <w:lvl w:ilvl="7" w:tplc="08090003" w:tentative="1">
      <w:start w:val="1"/>
      <w:numFmt w:val="bullet"/>
      <w:lvlText w:val="o"/>
      <w:lvlJc w:val="left"/>
      <w:pPr>
        <w:ind w:left="13763" w:hanging="360"/>
      </w:pPr>
      <w:rPr>
        <w:rFonts w:ascii="Courier New" w:hAnsi="Courier New" w:cs="Courier New" w:hint="default"/>
      </w:rPr>
    </w:lvl>
    <w:lvl w:ilvl="8" w:tplc="08090005" w:tentative="1">
      <w:start w:val="1"/>
      <w:numFmt w:val="bullet"/>
      <w:lvlText w:val=""/>
      <w:lvlJc w:val="left"/>
      <w:pPr>
        <w:ind w:left="14483" w:hanging="360"/>
      </w:pPr>
      <w:rPr>
        <w:rFonts w:ascii="Wingdings" w:hAnsi="Wingdings" w:hint="default"/>
      </w:rPr>
    </w:lvl>
  </w:abstractNum>
  <w:abstractNum w:abstractNumId="6">
    <w:nsid w:val="48774432"/>
    <w:multiLevelType w:val="hybridMultilevel"/>
    <w:tmpl w:val="14AA3FA0"/>
    <w:lvl w:ilvl="0" w:tplc="6FB03EEA">
      <w:numFmt w:val="bullet"/>
      <w:lvlText w:val=""/>
      <w:lvlJc w:val="left"/>
      <w:pPr>
        <w:ind w:left="1494" w:hanging="360"/>
      </w:pPr>
      <w:rPr>
        <w:rFonts w:ascii="Symbol" w:eastAsiaTheme="minorHAnsi" w:hAnsi="Symbol" w:cstheme="minorBid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nsid w:val="4EAF560E"/>
    <w:multiLevelType w:val="hybridMultilevel"/>
    <w:tmpl w:val="22C06914"/>
    <w:lvl w:ilvl="0" w:tplc="A9E8C4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E966B6"/>
    <w:multiLevelType w:val="hybridMultilevel"/>
    <w:tmpl w:val="C83A0824"/>
    <w:lvl w:ilvl="0" w:tplc="C07AAAD2">
      <w:numFmt w:val="bullet"/>
      <w:lvlText w:val=""/>
      <w:lvlJc w:val="left"/>
      <w:pPr>
        <w:ind w:left="927"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4A4DDC"/>
    <w:multiLevelType w:val="hybridMultilevel"/>
    <w:tmpl w:val="DC7C329A"/>
    <w:lvl w:ilvl="0" w:tplc="595EFA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C7203E0"/>
    <w:multiLevelType w:val="hybridMultilevel"/>
    <w:tmpl w:val="35B26540"/>
    <w:lvl w:ilvl="0" w:tplc="A0568E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abstractNumId w:val="0"/>
  </w:num>
  <w:num w:numId="2">
    <w:abstractNumId w:val="9"/>
  </w:num>
  <w:num w:numId="3">
    <w:abstractNumId w:val="8"/>
  </w:num>
  <w:num w:numId="4">
    <w:abstractNumId w:val="1"/>
  </w:num>
  <w:num w:numId="5">
    <w:abstractNumId w:val="5"/>
  </w:num>
  <w:num w:numId="6">
    <w:abstractNumId w:val="6"/>
  </w:num>
  <w:num w:numId="7">
    <w:abstractNumId w:val="10"/>
  </w:num>
  <w:num w:numId="8">
    <w:abstractNumId w:val="7"/>
  </w:num>
  <w:num w:numId="9">
    <w:abstractNumId w:val="4"/>
  </w:num>
  <w:num w:numId="10">
    <w:abstractNumId w:val="2"/>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46A"/>
    <w:rsid w:val="00004A35"/>
    <w:rsid w:val="00005307"/>
    <w:rsid w:val="00017577"/>
    <w:rsid w:val="0002273E"/>
    <w:rsid w:val="00022F53"/>
    <w:rsid w:val="00023930"/>
    <w:rsid w:val="00027F90"/>
    <w:rsid w:val="00036D82"/>
    <w:rsid w:val="00042E75"/>
    <w:rsid w:val="00043802"/>
    <w:rsid w:val="00044AC1"/>
    <w:rsid w:val="00050E62"/>
    <w:rsid w:val="0005103A"/>
    <w:rsid w:val="00057DF0"/>
    <w:rsid w:val="00061C5C"/>
    <w:rsid w:val="000720C3"/>
    <w:rsid w:val="0007246A"/>
    <w:rsid w:val="00072F16"/>
    <w:rsid w:val="00082643"/>
    <w:rsid w:val="000A321D"/>
    <w:rsid w:val="000A5821"/>
    <w:rsid w:val="000A59BA"/>
    <w:rsid w:val="000B0222"/>
    <w:rsid w:val="000B72E0"/>
    <w:rsid w:val="000D2BC2"/>
    <w:rsid w:val="000D4BF6"/>
    <w:rsid w:val="000D6546"/>
    <w:rsid w:val="000E0AB8"/>
    <w:rsid w:val="000E5E90"/>
    <w:rsid w:val="00110051"/>
    <w:rsid w:val="00120CC5"/>
    <w:rsid w:val="00122E3E"/>
    <w:rsid w:val="00125FA0"/>
    <w:rsid w:val="001270BE"/>
    <w:rsid w:val="00130B94"/>
    <w:rsid w:val="00136A06"/>
    <w:rsid w:val="001424C6"/>
    <w:rsid w:val="00144215"/>
    <w:rsid w:val="00147AF2"/>
    <w:rsid w:val="00155E01"/>
    <w:rsid w:val="0016351C"/>
    <w:rsid w:val="001670CE"/>
    <w:rsid w:val="00171B4E"/>
    <w:rsid w:val="001906FE"/>
    <w:rsid w:val="00193D98"/>
    <w:rsid w:val="0019416F"/>
    <w:rsid w:val="00194C9A"/>
    <w:rsid w:val="001A57C3"/>
    <w:rsid w:val="001B64BB"/>
    <w:rsid w:val="001C6DC5"/>
    <w:rsid w:val="001D204A"/>
    <w:rsid w:val="001E1384"/>
    <w:rsid w:val="001E510A"/>
    <w:rsid w:val="001F4061"/>
    <w:rsid w:val="001F65B8"/>
    <w:rsid w:val="0020635A"/>
    <w:rsid w:val="0022345C"/>
    <w:rsid w:val="0022357A"/>
    <w:rsid w:val="002237D9"/>
    <w:rsid w:val="002300AD"/>
    <w:rsid w:val="00231EFC"/>
    <w:rsid w:val="00233374"/>
    <w:rsid w:val="0023570D"/>
    <w:rsid w:val="002372FF"/>
    <w:rsid w:val="00254F21"/>
    <w:rsid w:val="002621F6"/>
    <w:rsid w:val="00270EC3"/>
    <w:rsid w:val="002723A0"/>
    <w:rsid w:val="002749E0"/>
    <w:rsid w:val="00291672"/>
    <w:rsid w:val="00293837"/>
    <w:rsid w:val="002953B4"/>
    <w:rsid w:val="00295B8A"/>
    <w:rsid w:val="002A0744"/>
    <w:rsid w:val="002A0F11"/>
    <w:rsid w:val="002A335C"/>
    <w:rsid w:val="002A3B62"/>
    <w:rsid w:val="002A44D6"/>
    <w:rsid w:val="002A7AFB"/>
    <w:rsid w:val="002B05DE"/>
    <w:rsid w:val="002B612E"/>
    <w:rsid w:val="002C408E"/>
    <w:rsid w:val="002C686B"/>
    <w:rsid w:val="002E4808"/>
    <w:rsid w:val="002E69D3"/>
    <w:rsid w:val="002E71FF"/>
    <w:rsid w:val="002F5DF8"/>
    <w:rsid w:val="00301013"/>
    <w:rsid w:val="003011FB"/>
    <w:rsid w:val="00301395"/>
    <w:rsid w:val="00310C9C"/>
    <w:rsid w:val="00316AE1"/>
    <w:rsid w:val="003179E5"/>
    <w:rsid w:val="0032092E"/>
    <w:rsid w:val="00330433"/>
    <w:rsid w:val="003376F0"/>
    <w:rsid w:val="00341E08"/>
    <w:rsid w:val="00343ACA"/>
    <w:rsid w:val="0034682F"/>
    <w:rsid w:val="003474E1"/>
    <w:rsid w:val="00353995"/>
    <w:rsid w:val="00362668"/>
    <w:rsid w:val="00362F72"/>
    <w:rsid w:val="0036574D"/>
    <w:rsid w:val="003729A0"/>
    <w:rsid w:val="003747F4"/>
    <w:rsid w:val="003863D2"/>
    <w:rsid w:val="0039067D"/>
    <w:rsid w:val="00392966"/>
    <w:rsid w:val="00392F81"/>
    <w:rsid w:val="003947F7"/>
    <w:rsid w:val="003951EA"/>
    <w:rsid w:val="00396A07"/>
    <w:rsid w:val="003974A0"/>
    <w:rsid w:val="003A59AB"/>
    <w:rsid w:val="003A6083"/>
    <w:rsid w:val="003B0D78"/>
    <w:rsid w:val="003B3D21"/>
    <w:rsid w:val="003B7570"/>
    <w:rsid w:val="003C118D"/>
    <w:rsid w:val="003C25A6"/>
    <w:rsid w:val="003C344D"/>
    <w:rsid w:val="003C566A"/>
    <w:rsid w:val="003C5E6A"/>
    <w:rsid w:val="003C659C"/>
    <w:rsid w:val="003D44F4"/>
    <w:rsid w:val="003E057D"/>
    <w:rsid w:val="003E0FDC"/>
    <w:rsid w:val="00404BF4"/>
    <w:rsid w:val="0041507B"/>
    <w:rsid w:val="00426802"/>
    <w:rsid w:val="00430127"/>
    <w:rsid w:val="00437F23"/>
    <w:rsid w:val="00443743"/>
    <w:rsid w:val="004562EA"/>
    <w:rsid w:val="00467CC4"/>
    <w:rsid w:val="00473FEA"/>
    <w:rsid w:val="00476181"/>
    <w:rsid w:val="00481624"/>
    <w:rsid w:val="00483C53"/>
    <w:rsid w:val="00486700"/>
    <w:rsid w:val="004920FB"/>
    <w:rsid w:val="004A0367"/>
    <w:rsid w:val="004A48EE"/>
    <w:rsid w:val="004B0A28"/>
    <w:rsid w:val="004B2E7D"/>
    <w:rsid w:val="004B45CC"/>
    <w:rsid w:val="004B6C48"/>
    <w:rsid w:val="004B6F1D"/>
    <w:rsid w:val="004C07FD"/>
    <w:rsid w:val="004C1233"/>
    <w:rsid w:val="004C56A3"/>
    <w:rsid w:val="004C70A3"/>
    <w:rsid w:val="004E01CE"/>
    <w:rsid w:val="004F7D37"/>
    <w:rsid w:val="00505EF0"/>
    <w:rsid w:val="00510B28"/>
    <w:rsid w:val="00511510"/>
    <w:rsid w:val="0051271F"/>
    <w:rsid w:val="0051642F"/>
    <w:rsid w:val="00541D99"/>
    <w:rsid w:val="005551E5"/>
    <w:rsid w:val="005576C1"/>
    <w:rsid w:val="005620A3"/>
    <w:rsid w:val="00572CB6"/>
    <w:rsid w:val="00582F53"/>
    <w:rsid w:val="00585045"/>
    <w:rsid w:val="00587978"/>
    <w:rsid w:val="00596921"/>
    <w:rsid w:val="005A38D1"/>
    <w:rsid w:val="005A52A1"/>
    <w:rsid w:val="005B4907"/>
    <w:rsid w:val="005C5F03"/>
    <w:rsid w:val="005D1245"/>
    <w:rsid w:val="005E058D"/>
    <w:rsid w:val="005E0A8A"/>
    <w:rsid w:val="005E3DD9"/>
    <w:rsid w:val="005E614A"/>
    <w:rsid w:val="006069FF"/>
    <w:rsid w:val="00611B99"/>
    <w:rsid w:val="00611BEE"/>
    <w:rsid w:val="006224DB"/>
    <w:rsid w:val="00626FE9"/>
    <w:rsid w:val="0064234C"/>
    <w:rsid w:val="006430EA"/>
    <w:rsid w:val="006465E2"/>
    <w:rsid w:val="006479CC"/>
    <w:rsid w:val="00650AA3"/>
    <w:rsid w:val="00652902"/>
    <w:rsid w:val="00655AE2"/>
    <w:rsid w:val="00656D17"/>
    <w:rsid w:val="00672444"/>
    <w:rsid w:val="006763E4"/>
    <w:rsid w:val="006770BC"/>
    <w:rsid w:val="0068128B"/>
    <w:rsid w:val="006A44E0"/>
    <w:rsid w:val="006A766B"/>
    <w:rsid w:val="006A793E"/>
    <w:rsid w:val="006B2CC6"/>
    <w:rsid w:val="006C248F"/>
    <w:rsid w:val="006C2527"/>
    <w:rsid w:val="006C5DCF"/>
    <w:rsid w:val="006D3BD1"/>
    <w:rsid w:val="006D766B"/>
    <w:rsid w:val="006E114F"/>
    <w:rsid w:val="006E4157"/>
    <w:rsid w:val="006F5B7A"/>
    <w:rsid w:val="006F73D4"/>
    <w:rsid w:val="00706093"/>
    <w:rsid w:val="00707615"/>
    <w:rsid w:val="00720BD7"/>
    <w:rsid w:val="00723326"/>
    <w:rsid w:val="007233DF"/>
    <w:rsid w:val="00735BA1"/>
    <w:rsid w:val="00737F24"/>
    <w:rsid w:val="0074132C"/>
    <w:rsid w:val="007430E2"/>
    <w:rsid w:val="00756DAD"/>
    <w:rsid w:val="00764188"/>
    <w:rsid w:val="00780133"/>
    <w:rsid w:val="0078166C"/>
    <w:rsid w:val="00781D09"/>
    <w:rsid w:val="00785D79"/>
    <w:rsid w:val="007906AE"/>
    <w:rsid w:val="007A60DC"/>
    <w:rsid w:val="007A6BF1"/>
    <w:rsid w:val="007B0F73"/>
    <w:rsid w:val="007C6AEB"/>
    <w:rsid w:val="007D78D5"/>
    <w:rsid w:val="007E4474"/>
    <w:rsid w:val="007F0529"/>
    <w:rsid w:val="00800343"/>
    <w:rsid w:val="0080392B"/>
    <w:rsid w:val="00814D1B"/>
    <w:rsid w:val="008160C9"/>
    <w:rsid w:val="008209B7"/>
    <w:rsid w:val="0083126D"/>
    <w:rsid w:val="008314EC"/>
    <w:rsid w:val="00831EC7"/>
    <w:rsid w:val="00833570"/>
    <w:rsid w:val="00837F30"/>
    <w:rsid w:val="00840E86"/>
    <w:rsid w:val="0084462C"/>
    <w:rsid w:val="008539FC"/>
    <w:rsid w:val="008626B0"/>
    <w:rsid w:val="0086420D"/>
    <w:rsid w:val="0087388E"/>
    <w:rsid w:val="00873AE8"/>
    <w:rsid w:val="008A04C3"/>
    <w:rsid w:val="008A5A8D"/>
    <w:rsid w:val="008C0C4B"/>
    <w:rsid w:val="008C26BF"/>
    <w:rsid w:val="008C3627"/>
    <w:rsid w:val="008C5AD5"/>
    <w:rsid w:val="008D1568"/>
    <w:rsid w:val="008D3954"/>
    <w:rsid w:val="008E044F"/>
    <w:rsid w:val="008F181B"/>
    <w:rsid w:val="008F21C1"/>
    <w:rsid w:val="00901BC2"/>
    <w:rsid w:val="00907083"/>
    <w:rsid w:val="009143C3"/>
    <w:rsid w:val="009201E1"/>
    <w:rsid w:val="00921FB7"/>
    <w:rsid w:val="00932AAE"/>
    <w:rsid w:val="00934CB4"/>
    <w:rsid w:val="00961A16"/>
    <w:rsid w:val="00962E9D"/>
    <w:rsid w:val="009634F3"/>
    <w:rsid w:val="00970E63"/>
    <w:rsid w:val="00976278"/>
    <w:rsid w:val="00980462"/>
    <w:rsid w:val="00981D10"/>
    <w:rsid w:val="009820E8"/>
    <w:rsid w:val="0098641D"/>
    <w:rsid w:val="00997ACF"/>
    <w:rsid w:val="009A332F"/>
    <w:rsid w:val="009B60B5"/>
    <w:rsid w:val="009C7126"/>
    <w:rsid w:val="009D3ED2"/>
    <w:rsid w:val="009D53C2"/>
    <w:rsid w:val="009D5E1D"/>
    <w:rsid w:val="009E4070"/>
    <w:rsid w:val="009E5B01"/>
    <w:rsid w:val="009F4071"/>
    <w:rsid w:val="009F522E"/>
    <w:rsid w:val="00A00CEF"/>
    <w:rsid w:val="00A020D7"/>
    <w:rsid w:val="00A16C69"/>
    <w:rsid w:val="00A201C4"/>
    <w:rsid w:val="00A332B5"/>
    <w:rsid w:val="00A36585"/>
    <w:rsid w:val="00A37693"/>
    <w:rsid w:val="00A37779"/>
    <w:rsid w:val="00A41118"/>
    <w:rsid w:val="00A46920"/>
    <w:rsid w:val="00A5025E"/>
    <w:rsid w:val="00A52D22"/>
    <w:rsid w:val="00A55012"/>
    <w:rsid w:val="00A67394"/>
    <w:rsid w:val="00A73ADD"/>
    <w:rsid w:val="00A73EFA"/>
    <w:rsid w:val="00A83AE5"/>
    <w:rsid w:val="00A97833"/>
    <w:rsid w:val="00AB4D9F"/>
    <w:rsid w:val="00AB55EC"/>
    <w:rsid w:val="00AC6EED"/>
    <w:rsid w:val="00AD1BDB"/>
    <w:rsid w:val="00AD6A2F"/>
    <w:rsid w:val="00AE06C3"/>
    <w:rsid w:val="00AE2CD6"/>
    <w:rsid w:val="00AE3D6D"/>
    <w:rsid w:val="00AF0B04"/>
    <w:rsid w:val="00AF1BE4"/>
    <w:rsid w:val="00AF31F6"/>
    <w:rsid w:val="00B01972"/>
    <w:rsid w:val="00B01A90"/>
    <w:rsid w:val="00B028BF"/>
    <w:rsid w:val="00B10485"/>
    <w:rsid w:val="00B20CF3"/>
    <w:rsid w:val="00B22D7A"/>
    <w:rsid w:val="00B24CE8"/>
    <w:rsid w:val="00B250F9"/>
    <w:rsid w:val="00B2761D"/>
    <w:rsid w:val="00B42C3C"/>
    <w:rsid w:val="00B4419B"/>
    <w:rsid w:val="00B5009B"/>
    <w:rsid w:val="00B51CDE"/>
    <w:rsid w:val="00B555B7"/>
    <w:rsid w:val="00B567EE"/>
    <w:rsid w:val="00B6281B"/>
    <w:rsid w:val="00B64EAE"/>
    <w:rsid w:val="00B72668"/>
    <w:rsid w:val="00B755B7"/>
    <w:rsid w:val="00B85160"/>
    <w:rsid w:val="00B87601"/>
    <w:rsid w:val="00B876A8"/>
    <w:rsid w:val="00B90F9D"/>
    <w:rsid w:val="00BA0A3C"/>
    <w:rsid w:val="00BA1869"/>
    <w:rsid w:val="00BA3CB8"/>
    <w:rsid w:val="00BA6801"/>
    <w:rsid w:val="00BB0A87"/>
    <w:rsid w:val="00BB4097"/>
    <w:rsid w:val="00BB450E"/>
    <w:rsid w:val="00BB45BE"/>
    <w:rsid w:val="00BB668E"/>
    <w:rsid w:val="00BB7037"/>
    <w:rsid w:val="00BB710F"/>
    <w:rsid w:val="00BE48EA"/>
    <w:rsid w:val="00BF64A8"/>
    <w:rsid w:val="00C0155E"/>
    <w:rsid w:val="00C035CD"/>
    <w:rsid w:val="00C047D5"/>
    <w:rsid w:val="00C0687E"/>
    <w:rsid w:val="00C0781E"/>
    <w:rsid w:val="00C0797C"/>
    <w:rsid w:val="00C10A3E"/>
    <w:rsid w:val="00C12443"/>
    <w:rsid w:val="00C13EB1"/>
    <w:rsid w:val="00C15B62"/>
    <w:rsid w:val="00C2197F"/>
    <w:rsid w:val="00C254DE"/>
    <w:rsid w:val="00C265B3"/>
    <w:rsid w:val="00C3019E"/>
    <w:rsid w:val="00C370F1"/>
    <w:rsid w:val="00C51F93"/>
    <w:rsid w:val="00C65C07"/>
    <w:rsid w:val="00C66954"/>
    <w:rsid w:val="00C66AE2"/>
    <w:rsid w:val="00C67641"/>
    <w:rsid w:val="00C73943"/>
    <w:rsid w:val="00C75076"/>
    <w:rsid w:val="00C7632D"/>
    <w:rsid w:val="00C81635"/>
    <w:rsid w:val="00C8688C"/>
    <w:rsid w:val="00C871A0"/>
    <w:rsid w:val="00C921B5"/>
    <w:rsid w:val="00CA7B4E"/>
    <w:rsid w:val="00CB5AA4"/>
    <w:rsid w:val="00CC220B"/>
    <w:rsid w:val="00CC3894"/>
    <w:rsid w:val="00CC6A91"/>
    <w:rsid w:val="00CC7670"/>
    <w:rsid w:val="00CC7964"/>
    <w:rsid w:val="00CD3790"/>
    <w:rsid w:val="00CD4BA4"/>
    <w:rsid w:val="00CD68D8"/>
    <w:rsid w:val="00CE62DB"/>
    <w:rsid w:val="00CE6CD9"/>
    <w:rsid w:val="00D06BBB"/>
    <w:rsid w:val="00D1182C"/>
    <w:rsid w:val="00D2132C"/>
    <w:rsid w:val="00D21EAD"/>
    <w:rsid w:val="00D30E99"/>
    <w:rsid w:val="00D31604"/>
    <w:rsid w:val="00D34760"/>
    <w:rsid w:val="00D5185C"/>
    <w:rsid w:val="00D525E2"/>
    <w:rsid w:val="00D64BED"/>
    <w:rsid w:val="00D64DEC"/>
    <w:rsid w:val="00D7047A"/>
    <w:rsid w:val="00D7314D"/>
    <w:rsid w:val="00D74F42"/>
    <w:rsid w:val="00D80797"/>
    <w:rsid w:val="00D81283"/>
    <w:rsid w:val="00D81D0C"/>
    <w:rsid w:val="00D81DF3"/>
    <w:rsid w:val="00D84334"/>
    <w:rsid w:val="00D97AA9"/>
    <w:rsid w:val="00DA0C8E"/>
    <w:rsid w:val="00DA4EEC"/>
    <w:rsid w:val="00DA5C84"/>
    <w:rsid w:val="00DB005E"/>
    <w:rsid w:val="00DB077F"/>
    <w:rsid w:val="00DB10EF"/>
    <w:rsid w:val="00DC1005"/>
    <w:rsid w:val="00DC231C"/>
    <w:rsid w:val="00DC232A"/>
    <w:rsid w:val="00DC727A"/>
    <w:rsid w:val="00DD01F7"/>
    <w:rsid w:val="00DD12BD"/>
    <w:rsid w:val="00DD5D34"/>
    <w:rsid w:val="00DE1FBC"/>
    <w:rsid w:val="00DE79C0"/>
    <w:rsid w:val="00DF11DC"/>
    <w:rsid w:val="00E033C9"/>
    <w:rsid w:val="00E07D1B"/>
    <w:rsid w:val="00E103B2"/>
    <w:rsid w:val="00E15FA2"/>
    <w:rsid w:val="00E20F27"/>
    <w:rsid w:val="00E21BF9"/>
    <w:rsid w:val="00E22C96"/>
    <w:rsid w:val="00E23402"/>
    <w:rsid w:val="00E24D7B"/>
    <w:rsid w:val="00E304D6"/>
    <w:rsid w:val="00E37374"/>
    <w:rsid w:val="00E379CC"/>
    <w:rsid w:val="00E45B7E"/>
    <w:rsid w:val="00E5187C"/>
    <w:rsid w:val="00E53C8F"/>
    <w:rsid w:val="00E61EF8"/>
    <w:rsid w:val="00E66E68"/>
    <w:rsid w:val="00E67B28"/>
    <w:rsid w:val="00E75B96"/>
    <w:rsid w:val="00E7606D"/>
    <w:rsid w:val="00E9528A"/>
    <w:rsid w:val="00EA6627"/>
    <w:rsid w:val="00EB1219"/>
    <w:rsid w:val="00EB2F54"/>
    <w:rsid w:val="00EB55E6"/>
    <w:rsid w:val="00EB6862"/>
    <w:rsid w:val="00EB7F29"/>
    <w:rsid w:val="00EC038F"/>
    <w:rsid w:val="00EC4CA2"/>
    <w:rsid w:val="00EC7B01"/>
    <w:rsid w:val="00EF635E"/>
    <w:rsid w:val="00F129E4"/>
    <w:rsid w:val="00F16AA6"/>
    <w:rsid w:val="00F227E2"/>
    <w:rsid w:val="00F22DE5"/>
    <w:rsid w:val="00F3116F"/>
    <w:rsid w:val="00F33438"/>
    <w:rsid w:val="00F37CFA"/>
    <w:rsid w:val="00F41637"/>
    <w:rsid w:val="00F45EB9"/>
    <w:rsid w:val="00F51A92"/>
    <w:rsid w:val="00F51EC9"/>
    <w:rsid w:val="00F654EC"/>
    <w:rsid w:val="00F90422"/>
    <w:rsid w:val="00F91137"/>
    <w:rsid w:val="00F95EFB"/>
    <w:rsid w:val="00F97B6B"/>
    <w:rsid w:val="00FA193D"/>
    <w:rsid w:val="00FA56BC"/>
    <w:rsid w:val="00FA6DD7"/>
    <w:rsid w:val="00FB5226"/>
    <w:rsid w:val="00FC2E51"/>
    <w:rsid w:val="00FD3A19"/>
    <w:rsid w:val="00FE17CB"/>
    <w:rsid w:val="00FE5866"/>
    <w:rsid w:val="00FF1ED2"/>
    <w:rsid w:val="00FF33D8"/>
    <w:rsid w:val="00FF5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D4F3"/>
  <w15:chartTrackingRefBased/>
  <w15:docId w15:val="{EA6F0161-D332-4F7B-AEBF-0D59AC48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E86"/>
    <w:pPr>
      <w:ind w:left="720"/>
      <w:contextualSpacing/>
    </w:pPr>
  </w:style>
  <w:style w:type="paragraph" w:styleId="BalloonText">
    <w:name w:val="Balloon Text"/>
    <w:basedOn w:val="Normal"/>
    <w:link w:val="BalloonTextChar"/>
    <w:uiPriority w:val="99"/>
    <w:semiHidden/>
    <w:unhideWhenUsed/>
    <w:rsid w:val="00CC3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894"/>
    <w:rPr>
      <w:rFonts w:ascii="Segoe UI" w:hAnsi="Segoe UI" w:cs="Segoe UI"/>
      <w:sz w:val="18"/>
      <w:szCs w:val="18"/>
    </w:rPr>
  </w:style>
  <w:style w:type="character" w:styleId="PlaceholderText">
    <w:name w:val="Placeholder Text"/>
    <w:basedOn w:val="DefaultParagraphFont"/>
    <w:uiPriority w:val="99"/>
    <w:semiHidden/>
    <w:rsid w:val="000A321D"/>
    <w:rPr>
      <w:color w:val="808080"/>
    </w:rPr>
  </w:style>
  <w:style w:type="character" w:styleId="Hyperlink">
    <w:name w:val="Hyperlink"/>
    <w:basedOn w:val="DefaultParagraphFont"/>
    <w:uiPriority w:val="99"/>
    <w:unhideWhenUsed/>
    <w:rsid w:val="00C67641"/>
    <w:rPr>
      <w:color w:val="0563C1" w:themeColor="hyperlink"/>
      <w:u w:val="single"/>
    </w:rPr>
  </w:style>
  <w:style w:type="character" w:styleId="CommentReference">
    <w:name w:val="annotation reference"/>
    <w:basedOn w:val="DefaultParagraphFont"/>
    <w:uiPriority w:val="99"/>
    <w:semiHidden/>
    <w:unhideWhenUsed/>
    <w:rsid w:val="00233374"/>
    <w:rPr>
      <w:sz w:val="16"/>
      <w:szCs w:val="16"/>
    </w:rPr>
  </w:style>
  <w:style w:type="paragraph" w:styleId="CommentText">
    <w:name w:val="annotation text"/>
    <w:basedOn w:val="Normal"/>
    <w:link w:val="CommentTextChar"/>
    <w:uiPriority w:val="99"/>
    <w:semiHidden/>
    <w:unhideWhenUsed/>
    <w:rsid w:val="00233374"/>
    <w:pPr>
      <w:spacing w:line="240" w:lineRule="auto"/>
    </w:pPr>
    <w:rPr>
      <w:sz w:val="20"/>
      <w:szCs w:val="20"/>
    </w:rPr>
  </w:style>
  <w:style w:type="character" w:customStyle="1" w:styleId="CommentTextChar">
    <w:name w:val="Comment Text Char"/>
    <w:basedOn w:val="DefaultParagraphFont"/>
    <w:link w:val="CommentText"/>
    <w:uiPriority w:val="99"/>
    <w:semiHidden/>
    <w:rsid w:val="00233374"/>
    <w:rPr>
      <w:sz w:val="20"/>
      <w:szCs w:val="20"/>
    </w:rPr>
  </w:style>
  <w:style w:type="paragraph" w:styleId="CommentSubject">
    <w:name w:val="annotation subject"/>
    <w:basedOn w:val="CommentText"/>
    <w:next w:val="CommentText"/>
    <w:link w:val="CommentSubjectChar"/>
    <w:uiPriority w:val="99"/>
    <w:semiHidden/>
    <w:unhideWhenUsed/>
    <w:rsid w:val="00233374"/>
    <w:rPr>
      <w:b/>
      <w:bCs/>
    </w:rPr>
  </w:style>
  <w:style w:type="character" w:customStyle="1" w:styleId="CommentSubjectChar">
    <w:name w:val="Comment Subject Char"/>
    <w:basedOn w:val="CommentTextChar"/>
    <w:link w:val="CommentSubject"/>
    <w:uiPriority w:val="99"/>
    <w:semiHidden/>
    <w:rsid w:val="002333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BCD13-8E54-41AD-A619-0D7ED11E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2025-07-29T10:03:00Z</cp:lastPrinted>
  <dcterms:created xsi:type="dcterms:W3CDTF">2026-03-07T09:49:00Z</dcterms:created>
  <dcterms:modified xsi:type="dcterms:W3CDTF">2026-03-29T17:17:00Z</dcterms:modified>
</cp:coreProperties>
</file>